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 января 2009 года N 5-ЗРТ</w:t>
      </w:r>
      <w:r>
        <w:rPr>
          <w:rFonts w:ascii="Calibri" w:hAnsi="Calibri" w:cs="Calibri"/>
        </w:rPr>
        <w:br/>
      </w:r>
    </w:p>
    <w:p w:rsidR="00FB0186" w:rsidRDefault="00FB018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ЭКОЛОГИЧЕСКИЙ КОДЕКС РЕСПУБЛИКИ ТАТАРСТАН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15 декабря 2008 года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РТ от 16.05.2010 </w:t>
      </w:r>
      <w:hyperlink r:id="rId4" w:history="1">
        <w:r>
          <w:rPr>
            <w:rFonts w:ascii="Calibri" w:hAnsi="Calibri" w:cs="Calibri"/>
            <w:color w:val="0000FF"/>
          </w:rPr>
          <w:t>N 20-ЗРТ</w:t>
        </w:r>
      </w:hyperlink>
      <w:r>
        <w:rPr>
          <w:rFonts w:ascii="Calibri" w:hAnsi="Calibri" w:cs="Calibri"/>
        </w:rPr>
        <w:t>,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30.06.2011 </w:t>
      </w:r>
      <w:hyperlink r:id="rId5" w:history="1">
        <w:r>
          <w:rPr>
            <w:rFonts w:ascii="Calibri" w:hAnsi="Calibri" w:cs="Calibri"/>
            <w:color w:val="0000FF"/>
          </w:rPr>
          <w:t>N 39-ЗРТ</w:t>
        </w:r>
      </w:hyperlink>
      <w:r>
        <w:rPr>
          <w:rFonts w:ascii="Calibri" w:hAnsi="Calibri" w:cs="Calibri"/>
        </w:rPr>
        <w:t xml:space="preserve">, от 10.10.2011 </w:t>
      </w:r>
      <w:hyperlink r:id="rId6" w:history="1">
        <w:r>
          <w:rPr>
            <w:rFonts w:ascii="Calibri" w:hAnsi="Calibri" w:cs="Calibri"/>
            <w:color w:val="0000FF"/>
          </w:rPr>
          <w:t>N 71-ЗРТ</w:t>
        </w:r>
      </w:hyperlink>
      <w:r>
        <w:rPr>
          <w:rFonts w:ascii="Calibri" w:hAnsi="Calibri" w:cs="Calibri"/>
        </w:rPr>
        <w:t>,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13.01.2012 </w:t>
      </w:r>
      <w:hyperlink r:id="rId7" w:history="1">
        <w:r>
          <w:rPr>
            <w:rFonts w:ascii="Calibri" w:hAnsi="Calibri" w:cs="Calibri"/>
            <w:color w:val="0000FF"/>
          </w:rPr>
          <w:t>N 5-ЗРТ</w:t>
        </w:r>
      </w:hyperlink>
      <w:r>
        <w:rPr>
          <w:rFonts w:ascii="Calibri" w:hAnsi="Calibri" w:cs="Calibri"/>
        </w:rPr>
        <w:t xml:space="preserve">, от 12.01.2013 </w:t>
      </w:r>
      <w:hyperlink r:id="rId8" w:history="1">
        <w:r>
          <w:rPr>
            <w:rFonts w:ascii="Calibri" w:hAnsi="Calibri" w:cs="Calibri"/>
            <w:color w:val="0000FF"/>
          </w:rPr>
          <w:t>N 6-ЗРТ</w:t>
        </w:r>
      </w:hyperlink>
      <w:r>
        <w:rPr>
          <w:rFonts w:ascii="Calibri" w:hAnsi="Calibri" w:cs="Calibri"/>
        </w:rPr>
        <w:t>,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14.05.2014 </w:t>
      </w:r>
      <w:hyperlink r:id="rId9" w:history="1">
        <w:r>
          <w:rPr>
            <w:rFonts w:ascii="Calibri" w:hAnsi="Calibri" w:cs="Calibri"/>
            <w:color w:val="0000FF"/>
          </w:rPr>
          <w:t>N 38-ЗРТ</w:t>
        </w:r>
      </w:hyperlink>
      <w:r>
        <w:rPr>
          <w:rFonts w:ascii="Calibri" w:hAnsi="Calibri" w:cs="Calibri"/>
        </w:rPr>
        <w:t>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Кодекс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окружающую среду (экологической сфере).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8"/>
      <w:bookmarkEnd w:id="0"/>
      <w:r>
        <w:rPr>
          <w:rFonts w:ascii="Calibri" w:hAnsi="Calibri" w:cs="Calibri"/>
          <w:b/>
          <w:bCs/>
        </w:rPr>
        <w:t>Раздел I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ОБЩИЕ ПОЛОЖЕНИЯ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1. Экологическое законодательство Республики Татарстан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Экологическое законодательство Республики Татарстан основывается на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Республики Татарстан, федеральных законах и состоит из настоящего Кодекса, законов Республики Татарстан и иных нормативных правовых актов, действующих на территории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Экологическое законодательство Республики Татарстан регулирует отношения в области природопользования, охраны окружающей среды и обеспечения экологической безопасности.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Статья 2. Основные понятия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настоящего Кодекса используются следующие основные понятия: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атмосферный воздух - жизненно важный компонент окружающей среды, представляющий собой естественную смесь газов атмосферы, находящуюся за пределами жилых, производственных и иных помещений;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антропогенный объект - объект, созданный человеком для обеспечения его социальных потребностей и не обладающий свойствами природных объектов;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благоприятная окружающая среда 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водный режим - изменение во времени уровней, расхода и объема воды в водном объекте;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вред окружающей среде - негативное изменение окружающей среды в результате ее загрязнения, повлекшее за собой деградацию естественных экологических систем и истощение </w:t>
      </w:r>
      <w:r>
        <w:rPr>
          <w:rFonts w:ascii="Calibri" w:hAnsi="Calibri" w:cs="Calibri"/>
        </w:rPr>
        <w:lastRenderedPageBreak/>
        <w:t>природных ресурсов;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вредное (загрязняющее) вещество - химическое или биологическое вещество либо смесь таких веществ,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экологический мониторинг (государственный мониторинг окружающей среды)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12.01.2013 N 6-ЗРТ)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фонд недр - используемые участки, представляющие собой геометризованные блоки недр, и неиспользуемые части недр;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геологическое изучение недр - получение информации о геологическом строении недр, включающее как одну, так и несколько стадий, или этапов, процесса геологического изучения недр (региональное геологическое изучение, поиски и оценка, разведка);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добыча полезных ископаемых (эксплуатация месторождения, разработка недр) - процессы извлечения твердых, жидких и газообразных полезных ископаемых из недр земли с помощью технических средств;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деградация почв - совокупность природных и антропогенных процессов, приводящих к изменению функций почв, количественному и качественному ухудшению их состава и свойств, снижению природно-хозяйственной значимости земель;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естественная экологическая система - объективно существующая часть природной среды, которая имеет пространственно-территориальные границы и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 и энергией;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 документации, представляемой на государственную экологическую экспертизу (далее заказчик), - физическое или юридическое лицо, обеспечивающее подготовку документации, представляемой на государственную экологическую экспертизу для реализации объекта государственной экологической экспертизы;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загрязнение окружающей среды -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загрязняющее вещество - вещество или смесь веществ, количество и (или) концентрация которых превышают установленные для химических веществ, в том числе радиоактивных, иных веществ и микроорганизмов нормативы и оказывают негативное воздействие на окружающую среду;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захламление земель - размещение в неустановленных местах предметов хозяйственной деятельности, твердых отходов производства и потребления;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загрязнение почв - содержание в почвах химических соединений, радиоактивных элементов, патогенных организмов в количествах, оказывающих вредное воздействие на здоровье человека, окружающую среду, плодородие земель сельскохозяйственного назначения;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запасы - объем и количество скоплений полезного ископаемого, учтенного и подсчитанного непосредственно по результатам геологоразведочных (горных, буровых, опробовательских) работ;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земельные ресурсы - земли, систематически используемые или пригодные к использованию для конкретных хозяйственных целей и отличающиеся по природно-историческим признакам;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природных ресурсов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компоненты природной среды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качество окружающей среды - состояние окружающей среды, которое характеризуется физическими, химическими, биологическими и иными показателями и (или) их совокупностью;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атмосферного воздуха - совокупность физических, химических и биологических свойств атмосферного воздуха,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в области охраны окружающей среды (экологический контроль) - система мер, направленных на предотвращение, выявление и пресечение нарушения законодательства в области охраны окружающей среды, обеспечение соблюдения субъектами хозяйственной и иной деятельности требований, в том числе нормативов и нормативных документов, в области охраны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почв - совокупность свойств почв, определяющих характер и эффективность участия почв в обеспечении благоприятной среды обитания человека, растений и животных;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лицензия -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тридцатый утратил силу. -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12.01.2013 N 6-ЗРТ;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месторождение - пространственно ограниченное скопление или совокупность скоплений полезного ископаемого на поверхности или в недрах земли;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минеральное сырье - извлеченное из недр полезное ископаемое для непосредственного использования или последующей переработки;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предельно допустимых концентраций химических веществ, в том числе радиоактивных, иных веществ и микроорганизмов (далее также - нормативы предельно допустимых концентраций) - нормативы, которые установлены в соответствии с показателями предельно допустимого содержания химических веществ, в том числе радиоактивных, иных веществ и микроорганизмов в окружающей среде, несоблюдение которых может привести к загрязнению окружающей среды, деградации естественных экологических систем;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допустимых физических воздействий - нормативы, которые установлены в соответствии с уровнями допустимого воздействия физических факторов на окружающую среду, при соблюдении которых обеспечиваются нормативы качества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в области охраны окружающей среды (далее также - экологические нормативы) - установленные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качества окружающей среды - нормативы, которые установлены в соответствии с физическими, химическими, биологическими и иными показателями для оценки состояния окружающей среды, при соблюдении которых обеспечивается благоприятная окружающая среда;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допустимого воздействия на окружающую среду - нормативы, которые установлены в соответствии с показателями воздействия хозяйственной и иной деятельности на окружающую среду, при которых соблюдаются нормативы качества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допустимой антропогенной нагрузки на окружающую среду - нормативы, которые установлены в соответствии с величиной допустимого совокупного воздействия всех источников на окружающую среду и (или) отдельные компоненты природной среды в пределах конкретных территорий и (или) акваторий,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наилучшая существующая технология - технология, основанная на последних достижениях науки и техники,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неблагополучная экологическая ситуация - экологическая обстановка, возникшая на участке территории, где в результате хозяйственной и иной деятельности или естественных природных </w:t>
      </w:r>
      <w:r>
        <w:rPr>
          <w:rFonts w:ascii="Calibri" w:hAnsi="Calibri" w:cs="Calibri"/>
        </w:rPr>
        <w:lastRenderedPageBreak/>
        <w:t>процессов происходят устойчивые отрицательные изменения в окружающей среде, угрожающие здоровью населения, состоянию естественных экологических систем, генетических фондов растений и животных;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окружающая среда - совокупность компонентов природной среды, природных и природно-антропогенных объектов, а также антропогенных объектов;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окружающей среды - деятельность органов государственной власти, органов местного самоуправления, общественных и иных некоммерческих объединений,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 (далее также - природоохранная деятельность);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воздействия на окружающую среду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атмосферного воздуха - система мер, осуществляемых органами государственной власти, органами местного самоуправления,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отвал - масса пустых пород или некондиционных руд, создаваемая при открытой или подземной разработке месторождений полезных ископаемых;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 охраняемые природные территории - участки земли, водной поверхности и воздушного пространства над ними с расположенными на них природными комплексами и объектами, имеющими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частично или полностью из хозяйственного использования и для которых установлен режим особой охраны;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сорок восьмой утратил силу. -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14.05.2014 N 38-ЗРТ;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природная среда (далее также - природа) - совокупность компонентов природной среды, природных и природно-антропогенных объектов;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природный объект - естественная экологическая система, природный ландшафт и составляющие их элементы, сохранившие свои природные свойства;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природно-антропогенный объект 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природный комплекс - комплекс функционально и естественно связанных между собой природных объектов, объединенных географическими и иными соответствующими признаками;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природный ландшафт -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природные ресурсы -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пользователи растительным миром - физические и юридические лица, которым законодательством предоставлено право пользования объектами растительного мира;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полезное ископаемое - природное минеральное образование земной коры, которое может быть эффективно использовано в сфере материального производства;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природно-заповедный фонд - совокупность особо охраняемых природных территорий, редких растений и животных, находящихся под угрозой исчезновения, имеющая целью сохранение и восстановление природных ресурсов и создающая природно-экологический каркас;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почвы - естественный или измененный в результате хозяйственной деятельности компонент природной среды, представляющий собой поверхностный слой земли, состоящий из </w:t>
      </w:r>
      <w:r>
        <w:rPr>
          <w:rFonts w:ascii="Calibri" w:hAnsi="Calibri" w:cs="Calibri"/>
        </w:rPr>
        <w:lastRenderedPageBreak/>
        <w:t>минеральных и органических веществ, воды, воздуха, почвенных организмов и продуктов их жизнедеятельности;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плодородный слой почвы - поверхностный слой земли, позволяющий удовлетворить потребность растений в питательных веществах, воздухе, воде, биологической и физико-химической среде;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порча земли - действие или бездействие, ведущее к загрязнению, захламлению, деградации, заражению земель, уничтожению плодородного слоя почвы;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растительный мир - совокупность всех видов высших сосудистых растений, мхов, лишайников, водорослей и грибов, как дикорастущих, так и культивируемых, произрастающих на территории Республики Татарстан во всем их биологическом разнообразии и во взаимодействии с другими компонентами природной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особой охраны - система ограничительных или запретных мер в отношении традиционного хозяйственного использования, посещения, рекреации и иных видов деятельности в границах особо охраняемых природных территорий;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14.05.2014 N 38-ЗРТ)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и эксплуатация подземных сооружений, не связанных с добычей полезных ископаемых, - строительство и эксплуатация подземных сооружений на участках недр, бесперспективных на выявление полезных ископаемых до глубины рациональной разработки, с целью использования их для хранения нефти, газа и других веществ и материалов, в том числе и для захоронения радиоактивных, вредных и токсичных веществ и отходов производства, сброса сточных вод (в том числе содержащих вредные и токсичные вещества), строительства трубопроводов и других сооружений;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состояние почв - совокупность показателей, характеризующих состав, строение и свойства почв;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технологический норматив - норматив допустимых выбросов и сбросов веществ и микроорганизмов, который устанавливается для стационарных, передвижных и иных источников, технологических процессов, оборудования и отражает допустимую массу выбросов и сбросов веществ и микроорганизмов в окружающую среду в расчете на единицу выпускаемой продукции;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в области охраны окружающей среды (далее также - природоохранные требования) - предъявляемые к хозяйственной и иной деятельности обязательные условия, ограничения или их совокупность, установленные законами, иными нормативными правовыми актами, природоохранными нормативами и иными нормативными документами в области охраны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экологический аудит - независимая, комплексная, документированная оценка соблюдения субъектом хозяйственной и иной деятельности требований, в том числе нормативов и нормативных документов в области охраны окружающей среды, требований международных стандартов и подготовка рекомендаций по улучшению такой деятельности;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экологическая безопасность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экологическая ценность - свойство природных территорий и объектов, заключающееся в их высокой значимости с точки зрения экологии (в средообразовании, сохранении и восстановлении биологических ресурсов).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Иные понятия, используемые в настоящем Кодексе, применяются в том же значении, что и в федеральном законодательстве.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(часть 2 введена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110"/>
      <w:bookmarkEnd w:id="3"/>
      <w:r>
        <w:rPr>
          <w:rFonts w:ascii="Calibri" w:hAnsi="Calibri" w:cs="Calibri"/>
        </w:rPr>
        <w:t>Статья 3. Основные принципы охраны окружающей среды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окружающей среды, природопользование в Республике Татарстан осуществляются с учетом положений Хартии Земли, в соответствии с федеральным законодательством на основе следующих принципов: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права человека на благоприятную окружающую среду;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благоприятных условий жизнедеятельности человека;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 обоснованное сочетание экологических, экономических и социальных интересов человека, общества и государства в целях обеспечения устойчивого развития и благоприятной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органов государственной власти, органов местного самоуправления за обеспечение благоприятной окружающей среды и экологической безопасности на соответствующих территориях;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платность природопользования и возмещение вреда окружающей среде;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независимость государственного экологического надзора;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12.01.2013 N 6-ЗРТ)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презумпция экологической опасности планируемой хозяйственной и иной деятельности;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обязательность оценки воздействия на окружающую среду при принятии решений об осуществлении хозяйственной и иной деятельности;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обязательность проведения в соответствии с законодательством Российской Федерации проверки проектов и иной документации, обосновывающих хозяйственную и иную деятельность, которая может оказать негативное воздействие на окружающую среду, создать угрозу жизни, здоровью и имуществу граждан, на соответствие требованиям технических регламентов в области охраны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природных и социально-экономических особенностей территорий при планировании и осуществлении хозяйственной и иной деятельности;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 сохранения естественных экологических систем, природных ландшафтов и природных комплексов;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допустимость воздействия хозяйственной и иной деятельности на природную среду исходя из требований в области охраны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среды, которого можно достигнуть на основе использования наилучших существующих технологий с учетом экономических и социальных факторов;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обязательность участия в деятельности по охране окружающей среды органов государственной власти, органов местного самоуправления, общественных и иных некоммерческих объединений, юридических и физических лиц;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биологического разнообразия;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интегрированного и индивидуального подходов к установлению требований в области охраны окружающей среды к субъектам хозяйственной и иной деятельности, осуществляющим такую деятельность или планирующим осуществление такой деятельности;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запрещение хозяйственной и иной деятельности, последствия воздействия которой непредсказуемы для окружающей среды, а также реализации проектов, которые могут привести к деградации естественных экологических систем, изменению и (или) уничтожению генетического фонда растений, животных и других организмов, истощению природных ресурсов и иным негативным изменениям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права каждого на получение достоверной информации о состоянии окружающей среды, а также участие граждан в принятии решений, касающихся их прав на благоприятную окружающую среду, в соответствии с законодательством;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неотвратимость ответственности за нарушение </w:t>
      </w:r>
      <w:hyperlink r:id="rId2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в области охраны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развитие системы экологического образования, воспитание и формирование экологической культуры;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граждан, общественных и иных некоммерческих объединений в решении задач охраны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международное сотрудничество в области охраны окружающей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138"/>
      <w:bookmarkEnd w:id="4"/>
      <w:r>
        <w:rPr>
          <w:rFonts w:ascii="Calibri" w:hAnsi="Calibri" w:cs="Calibri"/>
        </w:rPr>
        <w:t>Статья 4. Объекты охраны окружающей среды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Объектами охраны окружающей среды от загрязнения, истощения, деградации, порчи, уничтожения и иного негативного воздействия хозяйственной и иной деятельности являются: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земли, недра, почвы;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поверхностные и подземные воды;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леса и иная растительность, животные и другие организмы и их генетический фонд;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атмосферный воздух, озоновый слой атмосферы;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объекты окружающей среды, предусмотренные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первоочередном порядке охране подлежат естественные экологические системы, природные ландшафты и природные комплексы, не подвергшиеся антропогенному воздействию.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" w:name="Par148"/>
      <w:bookmarkEnd w:id="5"/>
      <w:r>
        <w:rPr>
          <w:rFonts w:ascii="Calibri" w:hAnsi="Calibri" w:cs="Calibri"/>
          <w:b/>
          <w:bCs/>
        </w:rPr>
        <w:t>Раздел II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ПОЛНОМОЧИЯ ОРГАНОВ ГОСУДАРСТВЕННОЙ ВЛАСТИ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 И ОРГАНОВ МЕСТНОГО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В ЭКОЛОГИЧЕСКОЙ СФЕРЕ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53"/>
      <w:bookmarkEnd w:id="6"/>
      <w:r>
        <w:rPr>
          <w:rFonts w:ascii="Calibri" w:hAnsi="Calibri" w:cs="Calibri"/>
        </w:rPr>
        <w:t>Статья 5. Разграничение полномочий в экологической сфере между органами государственной власти Российской Федерации и органами государственной власти Республики Татарстан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Разграничение полномочий в экологической сфере между органами государственной власти Российской Федерации и органами государственной власти Республики Татарстан осуществляется в соответствии с </w:t>
      </w:r>
      <w:hyperlink r:id="rId2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федеральными законами, а также Договором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Соглашения между федеральными органами исполнительной власти и органами исполнительной власти Республики Татарстан о передаче осуществления части полномочий в экологической сфере заключаются в соответствии с </w:t>
      </w:r>
      <w:hyperlink r:id="rId2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федеральными законами, а также Договором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58"/>
      <w:bookmarkEnd w:id="7"/>
      <w:r>
        <w:rPr>
          <w:rFonts w:ascii="Calibri" w:hAnsi="Calibri" w:cs="Calibri"/>
        </w:rPr>
        <w:t>Статья 6. Полномочия Государственного Совета Республики Татарстан в экологической сфере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Государственного Совета Республики Татарстан в экологической сфере относятся: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определении основных направлений охраны окружающей среды и природопользования на территории Республики Татарстан;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реализации федеральной политики в области экологического развития Российской Федерации на территории Республики Татарстан;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законов и иных нормативных правовых актов Республики Татарстан, а также осуществление контроля за их исполнением;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полномочия в соответствии с федеральными законами, настоящим Кодексом и другими нормативными правовыми актами Российской Федерации и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66"/>
      <w:bookmarkEnd w:id="8"/>
      <w:r>
        <w:rPr>
          <w:rFonts w:ascii="Calibri" w:hAnsi="Calibri" w:cs="Calibri"/>
        </w:rPr>
        <w:t>Статья 7. Полномочия Президента Республики Татарстан в экологической сфере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Президента Республики Татарстан в экологической сфере относятся: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 деятельностью Кабинета Министров Республики Татарстан в области отношений, возникающих в экологической сфере;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на должность руководителей органов исполнительной власти Республики Татарстан, осуществляющих переданные Российской Федерацией полномочия, по согласованию с руководителями федеральных органов исполнительной власти в соответствии с законодательством;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по согласованию с федеральными органами исполнительной власти структуры органов исполнительной власти Республики Татарстан, осуществляющих переданные Российской Федерацией полномочия в соответствии с законодательством;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деятельности по осуществлению переданных Российской Федерацией полномочий в соответствии с законодательством;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своевременного представления в соответствующие федеральные органы исполнительной власти ежеквартального отчета о расходовании предоставленных субвенций,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Республики Татарстан по вопросам осуществления переданных полномочий, а также иных документов и информации, необходимых для контроля и надзора за полнотой и качеством осуществления органами государственной власти Республики Татарстан переданных Российской Федерацией полномочий;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полномочия в соответствии с федеральными законами, настоящим Кодексом и другими нормативными правовыми актами Российской Федерации и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76"/>
      <w:bookmarkEnd w:id="9"/>
      <w:r>
        <w:rPr>
          <w:rFonts w:ascii="Calibri" w:hAnsi="Calibri" w:cs="Calibri"/>
        </w:rPr>
        <w:t>Статья 8. Полномочия Кабинета Министров Республики Татарстан в экологической сфере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78"/>
      <w:bookmarkEnd w:id="10"/>
      <w:r>
        <w:rPr>
          <w:rFonts w:ascii="Calibri" w:hAnsi="Calibri" w:cs="Calibri"/>
        </w:rPr>
        <w:t>1. В соответствии с федеральным законодательством к полномочиям Кабинета Министров Республики Татарстан в экологической сфере относятся: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нормативных правовых актов, регулирующих отношения в экологической сфере;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и реализация республиканских программ в экологической сфере;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осуществлении природоохранных мероприятий по улучшению состояния окружающей среды в зонах экологического бедствия на территории Республики Татарстан;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Республики Татарстан,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12.01.2013 N 6-ЗРТ)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перечня должностных лиц органов государственной власти Республики Татарстан, осуществляющих региональный государственный экологический надзор (государственных инспекторов в области охраны окружающей среды Республики Татарстан);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и проведение работ по нормированию допустимого воздействия на окружающую среду для объектов хозяйственной и иной деятельности, за исключением объектов </w:t>
      </w:r>
      <w:r>
        <w:rPr>
          <w:rFonts w:ascii="Calibri" w:hAnsi="Calibri" w:cs="Calibri"/>
        </w:rPr>
        <w:lastRenderedPageBreak/>
        <w:t>хозяйственной и иной деятельности, подлежащих федеральному государственному экологическому надзору;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развитие системы экологического образования и формирование экологической культуры на территории Республики Татарстан;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в суд с требованием об ограничении, приостановлении и (или) запрещении в установленном порядке хозяйственной и иной деятельности, осуществляемой с нарушением законодательства в экологической сфере;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предъявление исков о возмещении вреда окружающей среде, причиненного в результате нарушения законодательства в экологической сфере;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учета объектов и источников негативного воздействия на окружающую среду, за которыми осуществляется региональный государственный экологический надзор;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надзору;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12.01.2013 N 6-ЗРТ)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Красной книги Республики Татарстан;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 особо охраняемых природных территорий республиканского значения, управление и контроль в области охраны и использования таких территорий;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обеспечении населения информацией о состоянии окружающей среды на территории Республики Татарстан;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проведения экономической оценки воздействия на окружающую среду хозяйственной и иной деятельности, осуществление экологической паспортизации территории;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государственной экологической экспертизы объектов регионального уровня;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федерального уровня в случае реализации этих объектов на территории Республики Татарстан, а также на территории иных субъектов Российской Федерации при условии возможного воздействия их реализации на окружающую среду в пределах территории Республики Татарстан;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разрешений на выполнение работ по геологическому изучению недр на землях лесного фонда;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использования лесов, их охраны (в том числе осуществления мер пожарной безопасности и тушения лесных пожаров), защиты (за исключением лесопатологического мониторинга), воспроизводства (за исключением лесного семеноводства) на землях лесного фонда и обеспечение охраны, защиты, воспроизводства лесов (в том числе создание и эксплуатация лесных дорог, предназначенных для охраны, защиты и воспроизводства лесов) на указанных землях;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16.05.2010 N 20-ЗРТ;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перечня должностных лиц, осуществляющих федеральный государственный лесной надзор (лесную охрану), и перечня должностных лиц, осуществляющих федеральный государственный пожарный надзор в лесах;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12.01.2013 N 6-ЗРТ)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осуществления мер пожарной безопасности в лесах, расположенных на земельных участках, находящихся в собственности Республики Татарстан;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полномочия в соответствии с федеральными законами, настоящим Кодексом и другими нормативными правовыми актами Российской Федерации и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Полномочия, указанные в </w:t>
      </w:r>
      <w:hyperlink w:anchor="Par17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осуществляются непосредственно </w:t>
      </w:r>
      <w:r>
        <w:rPr>
          <w:rFonts w:ascii="Calibri" w:hAnsi="Calibri" w:cs="Calibri"/>
        </w:rPr>
        <w:lastRenderedPageBreak/>
        <w:t>Кабинетом Министров Республики Татарстан или уполномоченными им органами исполнительной власти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Полномочия органов исполнительной власти Республики Татарстан в экологической сфере определяются Кабинетом Министров Республики Татарстан в соответствии с федеральными законами, настоящим Кодексом.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218"/>
      <w:bookmarkEnd w:id="11"/>
      <w:r>
        <w:rPr>
          <w:rFonts w:ascii="Calibri" w:hAnsi="Calibri" w:cs="Calibri"/>
        </w:rPr>
        <w:t>Статья 9. Полномочия органов местного самоуправления в экологической сфере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вопросам местного значения поселений в экологической сфере относятся: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сбора и вывоза бытовых отходов и мусора;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благоустройства и озеленение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гражданам информации об ограничениях водопользования на водных объектах общего пользования, расположенных на территориях поселений;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муниципального лесного контроля.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вопросам местного значения муниципального района в экологической сфере относятся: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мероприятий межпоселенческого характера по охране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утилизации и переработки бытовых и промышленных отходов;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правил использования водных объектов общего пользования для личных и бытовых нужд.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вопросам местного значения городского округа в экологической сфере относятся: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мероприятий по охране окружающей среды в границах городского округа;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сбора, вывоза, утилизации и переработки бытовых и промышленных отходов;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правил использования водных объектов общего пользования для личных и бытовых нужд и предоставление гражданам информации об ограничениях водопользования на водных объектах общего пользования, расположенных на территориях городских округов.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местного самоуправления осуществляют и иные полномочия в экологической сфере, предусмотренные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2" w:name="Par236"/>
      <w:bookmarkEnd w:id="12"/>
      <w:r>
        <w:rPr>
          <w:rFonts w:ascii="Calibri" w:hAnsi="Calibri" w:cs="Calibri"/>
          <w:b/>
          <w:bCs/>
        </w:rPr>
        <w:t>Раздел III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ПРАВА И ОБЯЗАННОСТИ ГРАЖДАН, ОБЩЕСТВЕННЫХ И ИНЫХ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НЕКОММЕРЧЕСКИХ ОБЪЕДИНЕНИЙ В ЭКОЛОГИЧЕСКОЙ СФЕРЕ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240"/>
      <w:bookmarkEnd w:id="13"/>
      <w:r>
        <w:rPr>
          <w:rFonts w:ascii="Calibri" w:hAnsi="Calibri" w:cs="Calibri"/>
        </w:rPr>
        <w:t>Статья 10. Права и обязанности граждан в экологической сфере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Каждый гражданин имеет право 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окружающей среды и на возмещение вреда окружающей среде.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имеют право: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общественные объединения, фонды и иные некоммерческие организации, осуществляющие деятельность в области охраны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обращения в органы государственной власти,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участие в собраниях, митингах, демонстрациях, шествиях и пикетировании, сборе подписей под петициями, референдумах по вопросам охраны окружающей среды и в иных не противоречащих законодательству акциях;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выдвигать предложения о проведении общественной экологической экспертизы и участвовать в ее проведении в установленном порядке;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содействие органам государственной власти, органам местного самоуправления в решении вопросов охраны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обращаться в органы государственной власти,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другие предусмотренные законодательством права.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 обязаны: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сохранять природу и окружающую среду;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бережно относиться к природе и природным богатствам;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иные требования законодательства.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256"/>
      <w:bookmarkEnd w:id="14"/>
      <w:r>
        <w:rPr>
          <w:rFonts w:ascii="Calibri" w:hAnsi="Calibri" w:cs="Calibri"/>
        </w:rPr>
        <w:t>Статья 11. Права и обязанности общественных и иных некоммерческих объединений, осуществляющих деятельность в экологической сфере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Общественные и иные некоммерческие объединения, осуществляющие деятельность в области охраны окружающей среды в Республике Татарстан, имеют право: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разрабатывать, пропагандировать и реализовывать в установленном порядке программы в области охраны окружающей среды, защищать права и законные интересы граждан в области охраны окружающей среды, привлекать на добровольной основе граждан к осуществлению деятельности в области охраны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собственных и привлеченных средств осуществлять и пропагандировать деятельность в области охраны окружающей среды, воспроизводства природных ресурсов, обеспечения экологической безопасности;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содействие органам государственной власти, органам местного самоуправления в решении вопросов охраны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собрания, митинги, демонстрации, шествия и пикетирование, сбор подписей под петициями и принимать участие в указанных мероприятиях в соответствии с законодательством, вносить предложения о проведении референдумов по вопросам охраны окружающей среды и об обсуждении проектов, касающихся охраны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органы государственной власти, органы местного самоуправления, иные организации и к должностным лицам о получении своевременной, полной и достоверной информации о состоянии окружающей среды, мерах по ее охране, обстоятельствах и фактах хозяйственной и иной деятельности, создающих угрозу окружающей среде, жизни, здоровью и имуществу граждан;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установленном порядке в принятии хозяйственных и иных решений, реализация которых может оказать негативное воздействие на окружающую среду, жизнь, здоровье и имущество граждан;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органы государственной власти, органы местного самоуправления и иные организации с жалобами, заявлениями, исками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и проводить в установленном порядке слушания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и проводить в установленном порядке общественную экологическую экспертизу;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рекомендовать своих представителей для участия в проведении государственной экологической экспертизы;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подавать в органы государственной власти, органы местного самоуправления, суд обращения об отмене решений о проектировании, размещении, строительстве, реконструкции, об эксплуатации объектов, хозяйственная и иная деятельность которых может оказать негативное воздействие на окружающую среду, об ограничении, приостановлении и прекращении хозяйственной и иной деятельности, оказывающей негативное воздействие на окружающую среду;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другие предусмотренные законодательством права.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Общественные и иные некоммерческие объединения при осуществлении деятельности в экологической сфере обязаны соблюдать требования, установленные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73"/>
      <w:bookmarkEnd w:id="15"/>
      <w:r>
        <w:rPr>
          <w:rFonts w:ascii="Calibri" w:hAnsi="Calibri" w:cs="Calibri"/>
        </w:rPr>
        <w:t>Статья 12. Обеспечение прав на благоприятную окружающую среду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Республики Татарстан, органы местного самоуправления и должностные лица обязаны оказывать содействие гражданам, общественным и иным некоммерческим объединениям в реализации их прав в экологической сфере.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размещении объектов, хозяйственная и иная деятельность которых может причинить вред окружающей среде, решение об их размещении принимается с учетом мнения населения Республики Татарстан или результатов референдума.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лица, препятствующие гражданам, общественным и иным некоммерческим объединениям в осуществлении деятельности в экологической сфере, реализации их прав, предусмотренных законодательством, привлекаются к ответственности в установленном порядке.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6" w:name="Par279"/>
      <w:bookmarkEnd w:id="16"/>
      <w:r>
        <w:rPr>
          <w:rFonts w:ascii="Calibri" w:hAnsi="Calibri" w:cs="Calibri"/>
          <w:b/>
          <w:bCs/>
        </w:rPr>
        <w:t>Раздел IV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ПЛАНИРОВАНИЕ МЕРОПРИЯТИЙ ПО ЭКОЛОГИЧЕСКОМУ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УСТОЙЧИВОМУ РАЗВИТИЮ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83"/>
      <w:bookmarkEnd w:id="17"/>
      <w:r>
        <w:rPr>
          <w:rFonts w:ascii="Calibri" w:hAnsi="Calibri" w:cs="Calibri"/>
        </w:rPr>
        <w:t>Статья 13. Стратегический план экологического устойчивого развития и обеспечения экологической безопасности Республики Татарстан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планирования деятельности в области рационального природопользования, охраны окружающей среды и обеспечения гарантий экологической безопасности на территории Республики Татарстан разрабатывается, принимается и утверждается стратегический план экологического устойчивого развития и обеспечения экологической безопасности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Стратегический план экологического устойчивого развития и обеспечения экологической безопасности Республики Татарстан определяет: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качество природных ресурсов, их использование во всех секторах экономики;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экологическую емкость и нужды Республики Татарстан в потреблении природных ресурсов, включая международные обязательства;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краткосрочные, среднесрочные и долгосрочные потребности в природных ресурсах для каждого сектора экономики;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институциональные преобразования и административные меры, необходимые для его осуществления;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современные технологии и стратегии для удовлетворения потребностей экономики.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92"/>
      <w:bookmarkEnd w:id="18"/>
      <w:r>
        <w:rPr>
          <w:rFonts w:ascii="Calibri" w:hAnsi="Calibri" w:cs="Calibri"/>
        </w:rPr>
        <w:t>3. Стратегический план экологического устойчивого развития и обеспечения экологической безопасности Республики Татарстан разрабатывается Кабинетом Министров Республики Татарстан при непосредственном участии представителей науки, общественности и других заинтересованных сторон и утверждается Президентом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Стратегический план экологического устойчивого развития и обеспечения экологической безопасности Республики Татарстан должен быть опубликован в средствах массовой информации.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Стратегический план экологического устойчивого развития и обеспечения экологической безопасности Республики Татарстан пересматривается не реже одного раза в пять лет. При необходимости внесение в него изменений осуществляется в порядке, предусмотренном </w:t>
      </w:r>
      <w:hyperlink w:anchor="Par292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Органы государственной власти Республики Татарстан разрабатывают и реализуют свои отраслевые программы с учетом стратегического плана экологического устойчивого развития и обеспечения экологической безопасности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97"/>
      <w:bookmarkEnd w:id="19"/>
      <w:r>
        <w:rPr>
          <w:rFonts w:ascii="Calibri" w:hAnsi="Calibri" w:cs="Calibri"/>
        </w:rPr>
        <w:t>Статья 14. Стратегические планы экологического устойчивого развития и обеспечения экологической безопасности муниципальных образований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вправе принимать стратегические планы экологического устойчивого развития и обеспечения экологической безопасности своих муниципальных образований.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0" w:name="Par301"/>
      <w:bookmarkEnd w:id="20"/>
      <w:r>
        <w:rPr>
          <w:rFonts w:ascii="Calibri" w:hAnsi="Calibri" w:cs="Calibri"/>
          <w:b/>
          <w:bCs/>
        </w:rPr>
        <w:t>Раздел V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ЭКОЛОГИЧЕСКОЕ НОРМИРОВАНИЕ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304"/>
      <w:bookmarkEnd w:id="21"/>
      <w:r>
        <w:rPr>
          <w:rFonts w:ascii="Calibri" w:hAnsi="Calibri" w:cs="Calibri"/>
        </w:rPr>
        <w:t>Статья 15. Основы нормирования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Экологическое нормирование осуществляется в целях государственного регулирования воздействия хозяйственной и иной деятельности на окружающую среду, гарантирующего сохранение благоприятной окружающей среды и обеспечение экологической безопасности.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Экологическое нормирование заключается в установлении нормативов качества окружающей среды, нормативов допустимого воздействия на окружающую среду при осуществлении хозяйственной и иной деятельности, иных нормативов в области охраны окружающей среды, а также нормативных документов в области охраны окружающей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Экологические нормативы и нормативные документы в экологической сфере разрабатываются,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Экологическое нормирование осуществляется в порядке, определяемом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312"/>
      <w:bookmarkEnd w:id="22"/>
      <w:r>
        <w:rPr>
          <w:rFonts w:ascii="Calibri" w:hAnsi="Calibri" w:cs="Calibri"/>
        </w:rPr>
        <w:t>Статья 16. Требования к разработке экологических нормативов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экологических нормативов включает в себя: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научно-исследовательских работ по обоснованию экологических нормативов;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экспертизы, утверждение и опубликование экологических нормативов в установленном порядке;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оснований разработки или пересмотра экологических нормативов;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контроля за применением и соблюдением экологических нормативов;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ведение единой информационной базы данных экологических нормативов;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и прогнозирование экологических, социальных, экономических последствий применения экологических нормативов.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322"/>
      <w:bookmarkEnd w:id="23"/>
      <w:r>
        <w:rPr>
          <w:rFonts w:ascii="Calibri" w:hAnsi="Calibri" w:cs="Calibri"/>
        </w:rPr>
        <w:t>Статья 17. Нормативы качества окружающей среды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Нормативы качества окружающей среды устанавливаются для оценки состояния окружающей среды в целях сохранения естественных экологических систем, генетического фонда растений, животных и других организмов.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нормативам качества окружающей среды относятся: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нормативы, установленные в соответствии с химическими показателями состояния окружающей среды, в том числе нормативы предельно допустимых концентраций химических веществ, включая радиоактивные вещества;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нормативы, установленные в соответствии с физическими показателями состояния окружающей среды, в том числе с показателями уровней радиоактивности и тепла;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нормативы, установленные в соответствии с биологическими показателями состояния окружающей среды, в том числе видов и групп растений, животных и других организмов, используемых как индикаторы качества окружающей среды, а также нормативы предельно допустимых концентраций микроорганизмов;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нормативы качества окружающей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установлении нормативов качества окружающей среды учитываются природные </w:t>
      </w:r>
      <w:r>
        <w:rPr>
          <w:rFonts w:ascii="Calibri" w:hAnsi="Calibri" w:cs="Calibri"/>
        </w:rPr>
        <w:lastRenderedPageBreak/>
        <w:t>особенности территорий и акваторий, назначение природных объектов и природно-антропогенных объектов, особо охраняемых территорий, в том числе особо охраняемых природных территорий, а также природных ландшафтов, имеющих особое природоохранное значение.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сохранения окружающей среды и обеспечения экологической безопасности в Республике Татарстан утверждаются республиканские нормативы качества окружающей среды, содержащие соответствующие требования и нормы не ниже требований и норм, установленных на федеральном уровне.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333"/>
      <w:bookmarkEnd w:id="24"/>
      <w:r>
        <w:rPr>
          <w:rFonts w:ascii="Calibri" w:hAnsi="Calibri" w:cs="Calibri"/>
        </w:rPr>
        <w:t>Статья 18. Нормативы допустимого воздействия на окружающую среду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предотвращения негативного воздействия на окружающую среду хозяйственной и иной деятельности для юридических и физических лиц (природопользователей) устанавливаются следующие нормативы допустимого воздействия на окружающую среду: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допустимых выбросов веществ и микроорганизмов;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допустимого воздействия на водные объекты;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образования отходов производства и потребления и лимиты на их размещение;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допустимого изъятия компонентов природной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допустимой антропогенной нагрузки на окружающую среду;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охранных, санитарно-защитных и иных защитных зон;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экологической безопасности;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иного допустимого воздействия на окружающую среду при осуществлении хозяйственной и иной деятельности, устанавливаемые законодательством в целях охраны окружающей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Нормативы допустимого воздействия на окружающую среду являются основой для выдачи экологических разрешений и принятия решений о необходимости проведения технических мероприятий в целях снижения негативного воздействия хозяйственной и иной деятельности на окружающую среду и здоровье населения.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349"/>
      <w:bookmarkEnd w:id="25"/>
      <w:r>
        <w:rPr>
          <w:rFonts w:ascii="Calibri" w:hAnsi="Calibri" w:cs="Calibri"/>
        </w:rPr>
        <w:t>Статья 19. Нормативы допустимых выбросов загрязняющих веществ и микроорганизмов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Нормативы допустимых выбросов веществ и микроорганизмов устанавливаются уполномоченным органом исполнительной власти для стационарных, передвижных и иных источников воздействия на окружающую среду субъектами хозяйственной и иной деятельности с учетом всех источников выбросов вредных (загрязняющих) веществ в атмосферный воздух данного юридического лица или его отдельных производственных территорий, фонового загрязнения атмосферного воздуха и технологических (технических) нормативов выбросов исходя из нормативов допустимой антропогенной нагрузки на окружающую среду, нормативов качества окружающей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Технологические нормативы устанавливаются для стационарных, передвижных и иных источников на основе использования наилучших существующих технологий с учетом экономических и социальных факторов.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Разработка предельно допустимых и временно согласованных выбросов обеспечивается юридическим лицом, имеющим стационарные источники выбросов вредных (загрязняющих) веществ в атмосферный воздух, на основе проектной документации (в отношении вводимых в </w:t>
      </w:r>
      <w:r>
        <w:rPr>
          <w:rFonts w:ascii="Calibri" w:hAnsi="Calibri" w:cs="Calibri"/>
        </w:rPr>
        <w:lastRenderedPageBreak/>
        <w:t>эксплуатацию новых и (или) реконструированных объектов хозяйственной и иной деятельности) и данных инвентаризации выбросов вредных (загрязняющих) веществ в атмосферный воздух (в отношении действующих объектов хозяйственной и иной деятельности).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невозможности соблюдения нормативов допустимых выбросов веществ и микроорганизмов устанавливаются лимиты на выбросы на основе разрешений, действующих только в период проведения мероприятий по охране окружающей среды, внедрения наилучших существующих технологий и (или) реализации других природоохранных проектов с учетом поэтапного достижения установленных нормативов допустимых выбросов веществ и микроорганизмов.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лимитов на выбросы допускается только при наличии планов снижения выбросов, согласованных с органами исполнительной власти, осуществляющими государственное управление в области охраны окружающей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сроков поэтапного достижения нормативов предельно допустимых выбросов осуществляется органом исполнительной власти Республики Татарстан, осуществляющим государственное управление в области охраны окружающей среды по представлению соответствующего федерального органа исполнительной власти в области охраны атмосферного воздуха.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Выбросы вредных (загрязняющих) веществ в атмосферный воздух от стационарных источников допускаются на основании разрешения, выданного федеральными органами исполнительной власти в области охраны окружающей среды и органами исполнительной власти Республики Татарстан, осуществляющими государственное управление в области охраны окружающей среды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Разрешением на выброс вредных (загрязняющих) веществ в атмосферный воздух устанавливаются предельно допустимые выбросы, лимиты выбросов и другие условия, которые обеспечивают охрану атмосферного воздуха.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отсутствии разрешений на выбросы вредных (загрязняющих) веществ в атмосферный воздух и вредные физические воздействия на атмосферный воздух, а также при нарушении условий, предусмотренных данными разрешениями, выбросы вредных (загрязняющих) веществ в атмосферный воздух и вредные физические воздействия на него могут быть ограничены, приостановлены или прекращены в порядке, установленном законодательством Российской Федерации.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361"/>
      <w:bookmarkEnd w:id="26"/>
      <w:r>
        <w:rPr>
          <w:rFonts w:ascii="Calibri" w:hAnsi="Calibri" w:cs="Calibri"/>
        </w:rPr>
        <w:t>Статья 20. Нормативы допустимого воздействия на водные объекты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Установление нормативов допустимого воздействия на водные объекты обеспечивается в целях поддержания поверхностных и подземных вод в состоянии, соответствующем требованиям законодательства.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допустимого воздействия на водные объекты разрабатываются на основании предельно допустимых концентраций химических веществ, радиоактивных веществ, микроорганизмов и других показателей качества воды в водных объектах.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Утверждение нормативов допустимого воздействия на водные объекты осуществляется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Количество веществ и микроорганизмов, содержащихся в сбросах сточных вод и (или) дренажных вод в водные объекты, не должно превышать установленные нормативы допустимого воздействия на водные объекты.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показатели качества воды в водных объектах разрабатываются в установленном федеральным законодательством порядке для каждого речного бассейна или его части с учетом природных особенностей речного бассейна, а также с учетом условий целевого использования водных объектов, расположенных в границах речного бассейна.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Целевые показатели качества воды в водных объектах утверждаются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370"/>
      <w:bookmarkEnd w:id="27"/>
      <w:r>
        <w:rPr>
          <w:rFonts w:ascii="Calibri" w:hAnsi="Calibri" w:cs="Calibri"/>
        </w:rPr>
        <w:t>Статья 21. Нормативы образования отходов производства и потребления и лимиты на их размещение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охраны окружающей среды и здоровья человека, предотвращения негативного воздействия отходов на окружающую среду, уменьшения количества отходов применительно к индивидуальным предпринимателям и юридическим лицам, в результате хозяйственной или иной деятельности которых образуются отходы, устанавливаются нормативы образования отходов и лимиты на их размещение.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 образования отходов определяет установленное количество отходов конкретного вида при производстве единицы продукции.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Лимиты на размещение отходов устанавливают в соответствии с нормативами предельно допустимых вредных воздействий на окружающую среду уполномоченные федеральные органы исполнительной власти и органы исполнительной власти Республики Татарстан в области обращения с отходами в соответствии со своей компетенцией.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Индивидуальные предприниматели и юридические лица, в результате хозяйственной и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 Субъекты малого и среднего предпринимательства, в результате хозяйственной и иной деятельности которых образуются отходы, представляют в уполномоченные федеральные органы исполнительной власти или органы исполнительной власти Республики Татарстан в соответствии с их компетенцией отчетность об образовании, использовании, обезвреживании, о размещении отходов в уведомительном порядке.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обезвреживании, о размещении отходов устанавливается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ограничена, приостановлена или прекращена в порядке, предусмотренном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383"/>
      <w:bookmarkEnd w:id="28"/>
      <w:r>
        <w:rPr>
          <w:rFonts w:ascii="Calibri" w:hAnsi="Calibri" w:cs="Calibri"/>
        </w:rPr>
        <w:t>Статья 22. Нормативы допустимых физических воздействий на окружающую среду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среду, нормативов качества окружающей среды, нормативов экологической безопасности и с учетом влияния других источников физических воздействий.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387"/>
      <w:bookmarkEnd w:id="29"/>
      <w:r>
        <w:rPr>
          <w:rFonts w:ascii="Calibri" w:hAnsi="Calibri" w:cs="Calibri"/>
        </w:rPr>
        <w:t>Статья 23. Нормативы допустимой антропогенной нагрузки на окружающую среду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Нормативы допустимой антропогенной нагрузки на окружающую среду устанавливаются для субъектов хозяйственной и иной деятельности в целях оценки и регулирования воздействия всех стационарных, передвижных и иных источников воздействия на окружающую среду, расположенных в пределах конкретных территорий и (или) акваторий.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источников, находящихся на этих территориях и (или) акваториях.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установлении нормативов допустимой антропогенной нагрузки на окружающую среду учитываются природные особенности конкретных территорий и (или) акваторий.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393"/>
      <w:bookmarkEnd w:id="30"/>
      <w:r>
        <w:rPr>
          <w:rFonts w:ascii="Calibri" w:hAnsi="Calibri" w:cs="Calibri"/>
        </w:rPr>
        <w:t>Статья 24. Нормативы допустимого изъятия компонентов природной среды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С целью обеспечения устойчивости экологических систем устанавливаются нормативы допустимого изъятия компонентов природной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Нормативы допустимого изъятия компонентов природной среды и порядок их установления определяются законодательством </w:t>
      </w:r>
      <w:hyperlink r:id="rId44" w:history="1">
        <w:r>
          <w:rPr>
            <w:rFonts w:ascii="Calibri" w:hAnsi="Calibri" w:cs="Calibri"/>
            <w:color w:val="0000FF"/>
          </w:rPr>
          <w:t>о недрах</w:t>
        </w:r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земельным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водным</w:t>
        </w:r>
      </w:hyperlink>
      <w:r>
        <w:rPr>
          <w:rFonts w:ascii="Calibri" w:hAnsi="Calibri" w:cs="Calibri"/>
        </w:rPr>
        <w:t xml:space="preserve">, </w:t>
      </w:r>
      <w:hyperlink r:id="rId47" w:history="1">
        <w:r>
          <w:rPr>
            <w:rFonts w:ascii="Calibri" w:hAnsi="Calibri" w:cs="Calibri"/>
            <w:color w:val="0000FF"/>
          </w:rPr>
          <w:t>лесным</w:t>
        </w:r>
      </w:hyperlink>
      <w:r>
        <w:rPr>
          <w:rFonts w:ascii="Calibri" w:hAnsi="Calibri" w:cs="Calibri"/>
        </w:rPr>
        <w:t xml:space="preserve"> законодательством, </w:t>
      </w:r>
      <w:hyperlink r:id="rId4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животном мире и иным законодательством в области охраны окружающей среды, природопользования и в соответствии с требованиями в области охраны окружающей среды, охраны и воспроизводства отдельных видов природных ресурсов, установленными федеральными законами и другими нормативными правовыми актами Российской Федерации в области охраны окружающей среды и обеспечения экологической безопасности.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398"/>
      <w:bookmarkEnd w:id="31"/>
      <w:r>
        <w:rPr>
          <w:rFonts w:ascii="Calibri" w:hAnsi="Calibri" w:cs="Calibri"/>
        </w:rPr>
        <w:t>Статья 25. Нормативы охранных, санитарно-защитных и иных защитных зон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предотвращения негативного воздействия на окружающую среду и здоровье человека и для сохранения объектов, требующих особой охраны, устанавливаются охранные, санитарно-защитные и иные защитные зоны.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охранных, санитарно-защитных и иных защитных зон устанавливаются в соответствии с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403"/>
      <w:bookmarkEnd w:id="32"/>
      <w:r>
        <w:rPr>
          <w:rFonts w:ascii="Calibri" w:hAnsi="Calibri" w:cs="Calibri"/>
        </w:rPr>
        <w:t>Статья 26. Целевые показатели качества окружающей среды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отдельных территорий Республики Татарстан могут устанавливаться целевые показатели качества окружающей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Целевые показатели качества окружающей среды характеризуют предельный уровень нормируемых параметров окружающей среды на определенный период времени с учетом необходимости постепенного улучшения качества окружающей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Различные целевые показатели качества окружающей среды могут быть установлены для: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селитебной территории;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особо охраняемых природных территорий;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рекреационных зон.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Установление целевых показателей качества окружающей среды должно обеспечить: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поэтапное достижение нормативов качества окружающей среды на всей территории Республики Татарстан;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экологическую безопасность и снижение рисков для здоровья населения;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нормирование качества окружающей среды с учетом социально-экономических условий, планов и программ экономического развития Республики Татарстан и ее районов, а также необходимости сохранения экосистем, генетического фонда животного и растительного мира.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416"/>
      <w:bookmarkEnd w:id="33"/>
      <w:r>
        <w:rPr>
          <w:rFonts w:ascii="Calibri" w:hAnsi="Calibri" w:cs="Calibri"/>
        </w:rPr>
        <w:t>Статья 27. Лицензирование отдельных видов деятельности в области охраны окружающей среды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Отдельные виды деятельности в области охраны окружающей среды и обеспечения экологической безопасности подлежат лицензированию.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отдельных видов деятельности в области охраны окружающей среды и обеспечения экологической безопасности, подлежащих лицензированию, устанавливается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421"/>
      <w:bookmarkEnd w:id="34"/>
      <w:r>
        <w:rPr>
          <w:rFonts w:ascii="Calibri" w:hAnsi="Calibri" w:cs="Calibri"/>
        </w:rPr>
        <w:t>Статья 28. Нормативные документы в области охраны окружающей среды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Нормативными документами в области охраны окружающей среды устанавливаются обязательные для соблюдения при осуществлении хозяйственной и иной деятельности: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в области охраны окружающей среды к работам, услугам и соответствующим </w:t>
      </w:r>
      <w:r>
        <w:rPr>
          <w:rFonts w:ascii="Calibri" w:hAnsi="Calibri" w:cs="Calibri"/>
        </w:rPr>
        <w:lastRenderedPageBreak/>
        <w:t>методам контроля;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ограничения и условия хозяйственной и иной деятельности, оказывающей негативное воздействие на окружающую среду;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организации деятельности в области охраны окружающей среды и управления такой деятельностью.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Нормативные документы в области охраны окружающей среды разрабатываются с учетом научно-технических достижений и требований международных правил и стандартов.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Нормативные документы в области охраны окружающей среды утверждаются в установленном федеральным законодательством порядке.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432"/>
      <w:bookmarkEnd w:id="35"/>
      <w:r>
        <w:rPr>
          <w:rFonts w:ascii="Calibri" w:hAnsi="Calibri" w:cs="Calibri"/>
        </w:rPr>
        <w:t>Статья 29. Экологическая сертификация хозяйственной и иной деятельности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Экологическая сертификация проводится в целях обеспечения экологически безопасного осуществления хозяйственной и иной деятельности.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Экологическая сертификация осуществляется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439"/>
      <w:bookmarkEnd w:id="36"/>
      <w:r>
        <w:rPr>
          <w:rFonts w:ascii="Calibri" w:hAnsi="Calibri" w:cs="Calibri"/>
        </w:rPr>
        <w:t>Статья 30. Разработка, утверждение и введение в действие республиканских нормативных документов в экологической сфере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Разработка республиканских нормативных документов в экологической сфере обеспечивается Кабинетом Министров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Республиканские нормативные документы в экологической сфере утверждаются, вводятся в действие и изменяются Кабинетом Министров Республики Татарстан или уполномоченными органами исполнительной власти Республики Татарстан в порядке, установленном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7" w:name="Par444"/>
      <w:bookmarkEnd w:id="37"/>
      <w:r>
        <w:rPr>
          <w:rFonts w:ascii="Calibri" w:hAnsi="Calibri" w:cs="Calibri"/>
          <w:b/>
          <w:bCs/>
        </w:rPr>
        <w:t>Раздел VI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ОЦЕНКА ВОЗДЕЙСТВИЯ НА ОКРУЖАЮЩУЮ СРЕДУ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ЭКОЛОГИЧЕСКАЯ ЭКСПЕРТИЗА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448"/>
      <w:bookmarkEnd w:id="38"/>
      <w:r>
        <w:rPr>
          <w:rFonts w:ascii="Calibri" w:hAnsi="Calibri" w:cs="Calibri"/>
        </w:rPr>
        <w:t>Статья 31. Проведение оценки воздействия на окружающую среду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Оценка воздействия на окружающую среду проводится в отношении планируемой хозяйственной и иной деятельности, которая может оказать прямое или косвенное воздействие на окружающую среду, независимо от организационно-правовых форм собственности субъектов хозяйственной и иной деятельности.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к материалам оценки воздействия на окружающую среду устанавливаются федеральными органами исполнительной власти, осуществляющими государственное управление в области охраны окружающей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453"/>
      <w:bookmarkEnd w:id="39"/>
      <w:r>
        <w:rPr>
          <w:rFonts w:ascii="Calibri" w:hAnsi="Calibri" w:cs="Calibri"/>
        </w:rPr>
        <w:t>Статья 32. Проведение экологической экспертизы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Экологическая экспертиза проводится в целях установления соответствия документов и (или) документации, обосновывающих планируемую хозяйственную и иную деятельность, требованиям в области охраны окружающей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457"/>
      <w:bookmarkEnd w:id="40"/>
      <w:r>
        <w:rPr>
          <w:rFonts w:ascii="Calibri" w:hAnsi="Calibri" w:cs="Calibri"/>
        </w:rPr>
        <w:t>Статья 33. Виды экологической экспертизы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соответствии с федеральным законом в Республике Татарстан осуществляются государственная экологическая экспертиза и общественная экологическая экспертиза.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Государственная экологическая экспертиза объектов федерального уровня </w:t>
      </w:r>
      <w:r>
        <w:rPr>
          <w:rFonts w:ascii="Calibri" w:hAnsi="Calibri" w:cs="Calibri"/>
        </w:rPr>
        <w:lastRenderedPageBreak/>
        <w:t>осуществляется в соответствии с федеральным законом.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Государственная экологическая экспертиза объектов регионального уровня организуется и проводится уполномоченным исполнительным органом государственной власти Республики Татарстан в области экологической экспертизы в порядке, установленном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Общественная экологическая экспертиза проводится в порядке, установленном федеральным законом.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464"/>
      <w:bookmarkEnd w:id="41"/>
      <w:r>
        <w:rPr>
          <w:rFonts w:ascii="Calibri" w:hAnsi="Calibri" w:cs="Calibri"/>
        </w:rPr>
        <w:t>Статья 34. Государственная экологическая экспертиза объектов регионального уровня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Обязательной государственной экологической экспертизе объектов регионального уровня, проводимой уполномоченным исполнительным органом государственной власти Республики Татарстан в области экологической экспертизы, в порядке, установленном федеральным законодательством, подлежат: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Республики Татарстан;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проекты целевых программ Республики Татарстан,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материалы обоснования лицензий на осуществление отдельных видов деятельности, лицензирование которых осуществляется в соответствии с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года N 99-ФЗ "О лицензировании отдельных видов деятельности" органами исполнительной власти Республики Татарстан (за исключением материалов обоснования лицензий на осуществление деятельности по обезвреживанию, размещению отходов);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РТ от 16.05.2010 </w:t>
      </w:r>
      <w:hyperlink r:id="rId53" w:history="1">
        <w:r>
          <w:rPr>
            <w:rFonts w:ascii="Calibri" w:hAnsi="Calibri" w:cs="Calibri"/>
            <w:color w:val="0000FF"/>
          </w:rPr>
          <w:t>N 20-ЗРТ</w:t>
        </w:r>
      </w:hyperlink>
      <w:r>
        <w:rPr>
          <w:rFonts w:ascii="Calibri" w:hAnsi="Calibri" w:cs="Calibri"/>
        </w:rPr>
        <w:t xml:space="preserve">, от 12.01.2013 </w:t>
      </w:r>
      <w:hyperlink r:id="rId54" w:history="1">
        <w:r>
          <w:rPr>
            <w:rFonts w:ascii="Calibri" w:hAnsi="Calibri" w:cs="Calibri"/>
            <w:color w:val="0000FF"/>
          </w:rPr>
          <w:t>N 6-ЗРТ</w:t>
        </w:r>
      </w:hyperlink>
      <w:r>
        <w:rPr>
          <w:rFonts w:ascii="Calibri" w:hAnsi="Calibri" w:cs="Calibri"/>
        </w:rPr>
        <w:t>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регионального значения;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4.1) проектная документация объектов, строительство, реконструкцию которых предполагается осуществлять на землях особо охраняемых природных территорий регионального и местного значения, за исключением проектной документации объектов, указанных в </w:t>
      </w:r>
      <w:hyperlink r:id="rId55" w:history="1">
        <w:r>
          <w:rPr>
            <w:rFonts w:ascii="Calibri" w:hAnsi="Calibri" w:cs="Calibri"/>
            <w:color w:val="0000FF"/>
          </w:rPr>
          <w:t>подпункте 7.1 статьи 11</w:t>
        </w:r>
      </w:hyperlink>
      <w:r>
        <w:rPr>
          <w:rFonts w:ascii="Calibri" w:hAnsi="Calibri" w:cs="Calibri"/>
        </w:rPr>
        <w:t xml:space="preserve"> Федерального закона от 23 ноября 1995 года N 174-ФЗ "Об экологической экспертизе", в соответствии с законодательством;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объект государственной экологической экспертизы регионального уровня, указанный в настоящей статье и ранее получивший положительное заключение государственной экологической экспертизы, в случае: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доработки такого объекта по замечаниям проведенной ранее государственной экологической экспертизы;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истечения срока действия положительного заключения государственной экологической экспертизы;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внесения изменений в документацию, на которую имеется положительное заключение государственной экологической экспертизы.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480"/>
      <w:bookmarkEnd w:id="42"/>
      <w:r>
        <w:rPr>
          <w:rFonts w:ascii="Calibri" w:hAnsi="Calibri" w:cs="Calibri"/>
        </w:rPr>
        <w:t>Статья 35. Экспертная комиссия государственной экологической экспертизы объектов регионального уровня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Государственная экологическая экспертиза объектов регионального уровня проводится экспертной комиссией, образованной уполномоченным исполнительным органом государственной власти Республики Татарстан в области экологической экспертизы для </w:t>
      </w:r>
      <w:r>
        <w:rPr>
          <w:rFonts w:ascii="Calibri" w:hAnsi="Calibri" w:cs="Calibri"/>
        </w:rPr>
        <w:lastRenderedPageBreak/>
        <w:t>проведения экологической экспертизы конкретного объекта.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состав экспертной комиссии государственной экологической экспертизы включаются внештатные эксперты по согласованию с ними; кроме того, в случаях, определенных в соответствии с федеральным законодательством, в состав экспертной комиссии государственной экологической экспертизы в качестве экспертов могут включаться штатные сотрудники федерального органа исполнительной власти в области экологической экспертизы и штатные сотрудники уполномоченного исполнительного органа государственной власти Республики Татарстан в области экологической экспертизы.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Назначение руководителя и ответственного секретаря экспертной комиссии государственной экологической экспертизы,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уполномоченным исполнительным органом государственной власти Республики Татарстан в области экологической экспертизы.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486"/>
      <w:bookmarkEnd w:id="43"/>
      <w:r>
        <w:rPr>
          <w:rFonts w:ascii="Calibri" w:hAnsi="Calibri" w:cs="Calibri"/>
        </w:rPr>
        <w:t>Статья 36. Эксперт государственной экологической экспертизы объектов регионального уровня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Экспертом государственной экологической экспертизы является специалист, обладающий научными и (или) практическими познаниями по рассматриваемому вопросу и привлеченный в соответствии с федеральным законом уполномоченным исполнительным органом государственной власти Республики Татарстан в области экологической экспертизы к проведению государственной экологической экспертизы по соответствующим направлениям науки, техники, технологии.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Экспертом государственной экологической экспертизы не может быть представитель заказчика документации, подлежащей государственной экологической экспертизе, или разработчика объекта государственной экологической экспертизы, гражданин, состоящий в трудовых или иных договорных отношениях с указанным заказчиком или разработчиком объекта государственной экологической экспертизы, а также представитель юридического лица, состоящего с указанным заказчиком или разработчиком объекта государственной экологической экспертизы в таких договорных отношениях.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Эксперт государственной экологической экспертизы участвует в ее проведении в соответствии с федеральным законом и заданием, выданным уполномоченным исполнительным органом государственной власти Республики Татарстан в области экологической экспертизы.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Эксперт государственной экологической экспертизы при проведении государственной экологической экспертизы имеет право: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заявлять уполномоченному исполнительному органу государственной власти Республики Татарстан в области экологической экспертизы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формулировать особое мнение по объекту государственной экологической экспертизы, которое прилагается к заключению государственной экологической экспертизы.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Эксперт государственной экологической экспертизы обязан: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всесторонний, полный, объективный и комплексный анализ представляемых на государственную экологическую экспертизу материалов с учетом передовых достижений в области науки и техники, определять их соответствие нормативным правовым актам Российской Федерации в области охраны окружающей среды, нормативным правовым актам Республики Татарстан в области охраны окружающей среды, нормативно-техническим документам и предоставлять заключения по таким материалам;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соблюдать требования </w:t>
      </w:r>
      <w:hyperlink r:id="rId5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об экологической экспертизе;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установленные порядок и сроки осуществления государственной экологической экспертизы;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объективность и обоснованность выводов своего заключения по объекту экологической экспертизы;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участвовать в подготовке материалов, обосновывающих учет при проведении государственной экологической экспертизы заключения общественной экологической экспертизы, а также поступивших от органов местного самоуправления, общественных организаций (объединений) и граждан аргументированных предложений по экологическим аспектам хозяйственной и иной деятельности, которая подлежит государственной экологической экспертизе;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сохранность материалов и конфиденциальность сведений, представленных на государственную экологическую экспертизу.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Оплата труда внештатных экспертов государственной экологической экспертизы производится уполномоченным исполнительным органом государственной власти Республики Татарстан в области экологической экспертизы на договорной (контрактной) основе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Оплата труда штатных сотрудников, участвующих в проведении государственной экологической экспертизы, производится в порядке, установленном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505"/>
      <w:bookmarkEnd w:id="44"/>
      <w:r>
        <w:rPr>
          <w:rFonts w:ascii="Calibri" w:hAnsi="Calibri" w:cs="Calibri"/>
        </w:rPr>
        <w:t>Статья 37. Руководитель экспертной комиссии государственной экологической экспертизы объектов регионального уровня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Руководитель экспертной комиссии государственной экологической экспертизы обязан осуществлять свою деятельность в соответствии с федеральным законом и заданием на проведение государственной экологической экспертизы, выдаваемым уполномоченным исполнительным органом государственной власти Республики Татарстан в области экологической экспертизы.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Руководитель экспертной комиссии государственной экологической экспертизы: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формировании уполномоченным исполнительным органом государственной власти Республики Татарстан в области экологической экспертизы указанной экспертной комиссии и согласовывает ее состав;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подготовке уполномоченным исполнительным органом государственной власти Республики Татарстан в области экологической экспертизы задания на проведение государственной экологической экспертизы для членов указанной экспертной комиссии и согласовывает его;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качественное проведение государственной экологической экспертизы по ее конкретному объекту;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подготовку своего заключения указанной экспертной комиссии в соответствии с требованиями законодательства, нормами и правилами в области экологической экспертизы.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514"/>
      <w:bookmarkEnd w:id="45"/>
      <w:r>
        <w:rPr>
          <w:rFonts w:ascii="Calibri" w:hAnsi="Calibri" w:cs="Calibri"/>
        </w:rPr>
        <w:t>Статья 38. Заключение государственной экологической экспертизы объектов регионального уровня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Заключением государственной экологической экспертизы является документ, подготовленный экспертной комиссией государственной экологической экспертизы, содержащий обоснованные выводы о 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</w:t>
      </w:r>
      <w:hyperlink r:id="rId5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в области охраны окружающей среды,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экспертизы, выдаваемому уполномоченным исполнительным органом государственной власти Республики Татарстан в области экологической экспертизы.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Заключение, подготовленное экспертной комиссией государственной экологической экспертизы, после его утверждения уполномоченным исполнительным органом государственной власти Республики Татарстан в области экологической экспертизы приобретает статус заключения государственной экологической экспертизы. Утверждение заключения, подготовленного экспертной комиссией государственной экологической экспертизы, является актом, подтверждающим соответствие порядка проведения государственной экологической экспертизы </w:t>
      </w:r>
      <w:r>
        <w:rPr>
          <w:rFonts w:ascii="Calibri" w:hAnsi="Calibri" w:cs="Calibri"/>
        </w:rPr>
        <w:lastRenderedPageBreak/>
        <w:t>требованиям законодательства.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Положительное заключение государственной экологической экспертизы имеет юридическую силу в течение срока, определенного уполномоченным исполнительным органом государственной власти Республики Татарстан в области экологической экспертизы, проводящим конкретную государственную экологическую экспертизу.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Положительное заключение государственной экологической экспертизы в соответствии с федеральным законом теряет юридическую силу в случае: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доработки объекта государственной экологической экспертизы по замечаниям проведенной ранее государственной экологической экспертизы;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реализации объекта государственной экологической экспертизы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истечения срока действия положительного заключения государственной экологической экспертизы;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внесения изменений в проектную и иную документацию после получения положительного заключения государственной экологической экспертизы;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условий природопользования федеральными органами исполнительной власти в области охраны окружающей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замечаний, изложенных в данном отрицательном заключении.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Заключения государственной экологической экспертизы могут быть оспорены в судебном порядке.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530"/>
      <w:bookmarkEnd w:id="46"/>
      <w:r>
        <w:rPr>
          <w:rFonts w:ascii="Calibri" w:hAnsi="Calibri" w:cs="Calibri"/>
        </w:rPr>
        <w:t>Статья 39. Права заказчиков документации, подлежащей экологической экспертизе объектов регионального уровня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Заказчики документации, подлежащей экологической экспертизе объектов регионального уровня, в соответствии с законодательством имеют право: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от уполномоченного исполнительного органа государственной власти Республики Татарстан в области экологической экспертизы, организующего проведение государственной экологической экспертизы, информацию о сроках проведения экологической экспертизы, затрагивающей интересы этих заказчиков;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для ознакомления от уполномоченного исполнительного органа государственной власти Республики Татарстан в области экологической экспертизы, организующего проведение государственной экологической экспертизы, нормативно-технические и инструктивно-методические документы о проведении государственной экологической экспертизы;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уполномоченный на то орган исполнительный власти Республики Татарстан, организующий проведение государственной экологической экспертизы, с требованиями устранения нарушений установленного порядка проведения государственной экологической экспертизы;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пояснения, замечания, предложения в письменной или устной форме относительно объектов государственной экологической экспертизы;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оспаривать заключения государственной экологической экспертизы в судебном порядке;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предъявлять в суд иски о возмещении вреда, причиненного умышленным нарушением </w:t>
      </w:r>
      <w:hyperlink r:id="rId6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об экологической экспертизе.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540"/>
      <w:bookmarkEnd w:id="47"/>
      <w:r>
        <w:rPr>
          <w:rFonts w:ascii="Calibri" w:hAnsi="Calibri" w:cs="Calibri"/>
        </w:rPr>
        <w:t>Статья 40. Обязанности заказчиков документации, подлежащей экологической экспертизе объектов регионального уровня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Заказчики документации, подлежащей экологической экспертизе, в соответствии с федеральным законом обязаны: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на экологическую экспертизу документацию, в том числе на повторное проведение государственной экологической экспертизы, в соответствии с требованиями законодательства;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оплачивать проведение государственной экологической экспертизы;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передавать уполномоченному исполнительному органу государственной власти Республики Татарстан в области экологической экспертизы и общественным организациям (объединениям), организующим проведение экологической экспертизы, необходимые материалы, сведения, расчеты, дополнительные разработки относительно объектов экологической экспертизы;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намечаемую хозяйственную и иную деятельность в соответствии с документацией, получившей положительное заключение государственной экологической экспертизы;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550"/>
      <w:bookmarkEnd w:id="48"/>
      <w:r>
        <w:rPr>
          <w:rFonts w:ascii="Calibri" w:hAnsi="Calibri" w:cs="Calibri"/>
        </w:rPr>
        <w:t>Статья 41. Общественная экологическая экспертиза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Общественная экологическая экспертиза организуется и проводится в порядке, установленном федеральным законом, по инициативе граждан и общественных организаций (объединений), а также по инициативе органов местного самоуправления 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555"/>
      <w:bookmarkEnd w:id="49"/>
      <w:r>
        <w:rPr>
          <w:rFonts w:ascii="Calibri" w:hAnsi="Calibri" w:cs="Calibri"/>
        </w:rPr>
        <w:t>Статья 42. Финансирование государственной экологической экспертизы объектов регионального уровня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государственной экологической экспертизы объектов государственной экологической экспертизы, в том числе ее повторного проведения, осуществляется за счет средств заказчика документации, подлежащей государственной экологической экспертизе, в полном соответствии со сметой расходов на проведение государственной экологической экспертизы, определяемой осуществляющим экологическую экспертизу уполномоченным исполнительным органом государственной власти Республики Татарстан в области экологической экспертизы в соответствии с федеральным законом.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Финансовые средства на осуществление государственной экологической экспертизы объектов регионального уровня перечисляются заказчиком документации, подлежащей государственной экологической экспертизе, в том числе исполнительными органами государственной власти Республики Татарстан, представляющими в соответствии с федеральным законом материалы на государственную экологическую экспертизу, на специальный счет уполномоченного исполнительного органа государственной власти Республики Татарстан в области экологической экспертизы.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Перечисленные заказчиком финансовые средства расходуются исключительно на проведение государственной экологической экспертизы. Специально уполномоченный на то исполнительный орган государственной власти Республики Татарстан несет ответственность за целевое использование этих средств.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Использование финансовых средств на проведение государственной экологической экспертизы осуществляется в порядке, установленном Кабинетом Министров Республики Татарстан по предложению уполномоченного исполнительного органа государственной власти </w:t>
      </w:r>
      <w:r>
        <w:rPr>
          <w:rFonts w:ascii="Calibri" w:hAnsi="Calibri" w:cs="Calibri"/>
        </w:rPr>
        <w:lastRenderedPageBreak/>
        <w:t>Республики Татарстан в области экологической экспертизы.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0" w:name="Par562"/>
      <w:bookmarkEnd w:id="50"/>
      <w:r>
        <w:rPr>
          <w:rFonts w:ascii="Calibri" w:hAnsi="Calibri" w:cs="Calibri"/>
        </w:rPr>
        <w:t>Статья 43. Финансирование общественной экологической экспертизы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общественной экологической экспертизы осуществляется за счет собственных средств общественных организаций (объединений), общественных экологических и других фондов, целевых добровольных денежных взносов граждан и организаций, а также за счет средств, выделяемых в соответствии с решением соответствующих органов местного самоуправления.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1" w:name="Par566"/>
      <w:bookmarkEnd w:id="51"/>
      <w:r>
        <w:rPr>
          <w:rFonts w:ascii="Calibri" w:hAnsi="Calibri" w:cs="Calibri"/>
          <w:b/>
          <w:bCs/>
        </w:rPr>
        <w:t>Раздел VII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РЕГИОНАЛЬНЫЙ ГОСУДАРСТВЕННЫЙ ЭКОЛОГИЧЕСКИЙ НАДЗОР.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ПРОИЗВОДСТВЕННЫЙ И ОБЩЕСТВЕННЫЙ ЭКОЛОГИЧЕСКИЙ КОНТРОЛЬ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2" w:name="Par571"/>
      <w:bookmarkEnd w:id="52"/>
      <w:r>
        <w:rPr>
          <w:rFonts w:ascii="Calibri" w:hAnsi="Calibri" w:cs="Calibri"/>
        </w:rPr>
        <w:t xml:space="preserve">Статья 44. Утратила силу. - </w:t>
      </w:r>
      <w:hyperlink r:id="rId6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13.01.2012 N 5-ЗРТ.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573"/>
      <w:bookmarkEnd w:id="53"/>
      <w:r>
        <w:rPr>
          <w:rFonts w:ascii="Calibri" w:hAnsi="Calibri" w:cs="Calibri"/>
        </w:rPr>
        <w:t>Статья 45. Региональный государственный экологический надзор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государственный экологический надзор осуществляется уполномоченными органами исполнительной власти Республики Татарстан согласно их компетенции в соответствии с законодательством Российской Федерации в порядке, установленном Кабинетом Министров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4" w:name="Par579"/>
      <w:bookmarkEnd w:id="54"/>
      <w:r>
        <w:rPr>
          <w:rFonts w:ascii="Calibri" w:hAnsi="Calibri" w:cs="Calibri"/>
        </w:rPr>
        <w:t>Статья 46. Права должностных лиц органов государственного надзора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Должностные лица органов государственного надзора, являющиеся государственными инспекторами в области охраны окружающей среды, в порядке, установленном законодательством Российской Федерации, имеют право: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в ходе проведения проверки;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сооружения, обследовать другие обезвреживающие устройства, средства контроля, технические и транспортные средства, оборудование и материалы, а также проводить необходимые исследования, испытания, измерения, расследования, экспертизы и другие мероприятия по контролю;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предотвращения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</w:t>
      </w:r>
      <w:r>
        <w:rPr>
          <w:rFonts w:ascii="Calibri" w:hAnsi="Calibri" w:cs="Calibri"/>
        </w:rPr>
        <w:lastRenderedPageBreak/>
        <w:t>правонарушениях и принимать меры по предотвращению таких нарушений;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 по признакам преступлений;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 окружающей среде и ее компонентам,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инспекторы в области охраны окружающей среды подлежат государственной защите в соответствии с законодательством Российской Федерации.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5" w:name="Par593"/>
      <w:bookmarkEnd w:id="55"/>
      <w:r>
        <w:rPr>
          <w:rFonts w:ascii="Calibri" w:hAnsi="Calibri" w:cs="Calibri"/>
        </w:rPr>
        <w:t>Статья 47. Производственный экологический контроль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в целях соблюдения требований, установленных законодательством в экологической сфере.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хозяйственной и иной деятельности обязаны представлять сведения о лицах, ответственных за проведение производственного экологического контроля, об организации экологических служб на объектах хозяйственной и иной деятельности, а также результаты производственного экологического контроля в соответствующий орган государственного надзора.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Утратила силу. - </w:t>
      </w:r>
      <w:hyperlink r:id="rId6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13.01.2012 N 5-ЗРТ.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6" w:name="Par600"/>
      <w:bookmarkEnd w:id="56"/>
      <w:r>
        <w:rPr>
          <w:rFonts w:ascii="Calibri" w:hAnsi="Calibri" w:cs="Calibri"/>
        </w:rPr>
        <w:t>Статья 48. Общественный экологический контроль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Общественный экологический контроль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Результаты общественного экологического контроля, представленные в органы государственной власти Республики Татарстан, органы местного самоуправления, подлежат обязательному рассмотрению в порядке, установленном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7" w:name="Par606"/>
      <w:bookmarkEnd w:id="57"/>
      <w:r>
        <w:rPr>
          <w:rFonts w:ascii="Calibri" w:hAnsi="Calibri" w:cs="Calibri"/>
        </w:rPr>
        <w:t>Статья 49. Государственный учет объектов, оказывающих негативное воздействие на окружающую среду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учет объектов, оказывающих негативное воздействие на окружающую среду, осуществляется в целях государственного регулирования природоохранной деятельности,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учет объектов, оказывающих негативное воздействие на окружающую среду, а также оценка этого воздействия на окружающую среду осуществляется в порядке, установленном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Объекты, оказывающие негативное воздействие на окружающую среду, и данные об их воздействии на окружающую среду подлежат государственному статистическому учету.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8" w:name="Par612"/>
      <w:bookmarkEnd w:id="58"/>
      <w:r>
        <w:rPr>
          <w:rFonts w:ascii="Calibri" w:hAnsi="Calibri" w:cs="Calibri"/>
          <w:b/>
          <w:bCs/>
        </w:rPr>
        <w:t>Раздел VIII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ЭКОЛОГИЧЕСКИЙ МОНИТОРИНГ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(ГОСУДАРСТВЕННЫЙ МОНИТОРИНГ ОКРУЖАЮЩЕЙ СРЕДЫ)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12.01.2013 N 6-ЗРТ)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9" w:name="Par617"/>
      <w:bookmarkEnd w:id="59"/>
      <w:r>
        <w:rPr>
          <w:rFonts w:ascii="Calibri" w:hAnsi="Calibri" w:cs="Calibri"/>
        </w:rPr>
        <w:t>Статья 50. Осуществление государственного экологического мониторинга (государственного мониторинга окружающей среды)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12.01.2013 N 6-ЗРТ)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экологический мониторинг (государственный мониторинг окружающей среды) осуществляется в рамках единой системы государственного экологического мониторинга (государственного мониторинга окружающей среды) федеральными органами исполнительной власти, органами государственной власти Республики Татарстан в соответствии с их компетенцией, установленной законодательством Российской Федерации,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(государственного мониторинга окружающей среды),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 государственного экологического мониторинга (государственного мониторинга окружающей среды).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Республики Татарстан, участвующие в осуществлении государственного экологического мониторинга (государственного мониторинга окружающей среды), обязаны направлять получаемую в ходе осуществления соответствующего мониторинга информацию в государственный фонд данных государственного экологического мониторинга (государственного мониторинга окружающей среды).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0" w:name="Par624"/>
      <w:bookmarkEnd w:id="60"/>
      <w:r>
        <w:rPr>
          <w:rFonts w:ascii="Calibri" w:hAnsi="Calibri" w:cs="Calibri"/>
        </w:rPr>
        <w:t xml:space="preserve">Статьи 51 - 59. Утратили силу. - </w:t>
      </w:r>
      <w:hyperlink r:id="rId7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12.01.2013 N 6-ЗРТ.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1" w:name="Par626"/>
      <w:bookmarkEnd w:id="61"/>
      <w:r>
        <w:rPr>
          <w:rFonts w:ascii="Calibri" w:hAnsi="Calibri" w:cs="Calibri"/>
          <w:b/>
          <w:bCs/>
        </w:rPr>
        <w:t>Раздел IX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ЭКОНОМИЧЕСКОЕ РЕГУЛИРОВАНИЕ ОХРАНЫ ОКРУЖАЮЩЕЙ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СРЕДЫ И РАЦИОНАЛЬНОГО ПРИРОДОПОЛЬЗОВАНИЯ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2" w:name="Par630"/>
      <w:bookmarkEnd w:id="62"/>
      <w:r>
        <w:rPr>
          <w:rFonts w:ascii="Calibri" w:hAnsi="Calibri" w:cs="Calibri"/>
        </w:rPr>
        <w:t>Статья 60. Методы экономического регулирования в области охраны окружающей среды и рационального природопользования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методам экономического регулирования в области охраны окружающей среды и рационального природопользования в Республике Татарстан относятся: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государственных прогнозов социально-экономического развития на основе экологических прогнозов;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целевых программ Республики Татарстан в области охраны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охране окружающей среды в целях предотвращения причинения вреда окружающей среде;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взимания платы за негативное воздействие на окружающую среду;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нормативов качества окружающей среды, содержащих требования и нормы не ниже требований и норм, установленных на федеральном уровне;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экономической оценки природных объектов и природно-антропогенных объектов;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экономической оценки воздействия хозяйственной и иной деятельности на окружающую среду;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налоговых и иных льгот при внедрении наилучших существующих технологий, нетрадиционных видов энергии, использовании вторичных ресурсов и переработке отходов, использовании малотоксичного моторного топлива, транспортных и иных средств с улучшенными экологическими характеристиками, а также при осуществлении иных эффективных мер по охране окружающей среды в соответствии с законодательством;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поддержка предпринимательской, инновационной и иной деятельности (в том числе </w:t>
      </w:r>
      <w:r>
        <w:rPr>
          <w:rFonts w:ascii="Calibri" w:hAnsi="Calibri" w:cs="Calibri"/>
        </w:rPr>
        <w:lastRenderedPageBreak/>
        <w:t>экологического страхования), направленной на охрану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в установленном порядке вреда окружающей среде;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методы экономического регулирования по совершенствованию и эффективному осуществлению охраны окружающей среды и рационального природопользования.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3" w:name="Par645"/>
      <w:bookmarkEnd w:id="63"/>
      <w:r>
        <w:rPr>
          <w:rFonts w:ascii="Calibri" w:hAnsi="Calibri" w:cs="Calibri"/>
        </w:rPr>
        <w:t>Статья 61. Целевые программы Республики Татарстан в области охраны окружающей среды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планирования, разработки и осуществления мероприятий по охране окружающей среды разрабатываются целевые программы Республики Татарстан в области охраны окружающей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разработки, финансирования и реализации целевых программ Республики Татарстан в области охраны окружающей среды устанавливается в соответствии с законодательством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Разработка целевых программ Республики Татарстан в области охраны окружающей среды осуществляется с учетом предложений граждан и общественных объединений.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Планирование и разработка мероприятий по охране окружающей среды осуществляются с учетом государственных прогнозов социально-экономического развития, федеральных программ в области экологического развития Российской Федерации, целевых программ Республики Татарстан в области охраны окружающей среды на основании научных исследований, направленных на решение задач в области охраны окружающей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4" w:name="Par652"/>
      <w:bookmarkEnd w:id="64"/>
      <w:r>
        <w:rPr>
          <w:rFonts w:ascii="Calibri" w:hAnsi="Calibri" w:cs="Calibri"/>
        </w:rPr>
        <w:t>Статья 62. Экономическое стимулирование рационального природопользования и охраны окружающей среды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Экономическое стимулирование рационального природопользования и охраны окружающей среды в Республике Татарстан осуществляется путем: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налоговых, кредитных и иных льгот, предоставляемых юридическим лицам и индивидуальным предпринимателям при внедрении малоотходных и безотходных технологий и производств, использовании вторичных ресурсов, ресурсосберегающих технологий, использовании малотоксичных видов моторных топлив, транспортных и иных передвижных средств с улучшенными экологическими характеристиками, а также при осуществлении иных эффективных мер по охране окружающей среды и восстановлению природного потенциала территорий;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 при строительстве природоохранных объектов в порядке, установленном законодательством;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инвестирования общественно значимой природоохранной деятельности природопользователей;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применения других видов экономического стимулирования, предусмотренных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экономического стимулирования рационального природопользования и охраны окружающей среды определяется нормативными правовыми актами Российской Федерации и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5" w:name="Par661"/>
      <w:bookmarkEnd w:id="65"/>
      <w:r>
        <w:rPr>
          <w:rFonts w:ascii="Calibri" w:hAnsi="Calibri" w:cs="Calibri"/>
        </w:rPr>
        <w:t>Статья 63. Финансирование республиканских экологических программ и мероприятий в области охраны окружающей среды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республиканских экологических программ и мероприятий в области охраны окружающей среды может производиться за счет средств: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бюджета Республики Татарстан;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местных бюджетов;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внебюджетных источников, не запрещенных законодательством Российской Федерации и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Контроль за целевым использованием финансовых средств бюджета Республики Татарстан на реализацию республиканских экологических программ осуществляется в порядке, </w:t>
      </w:r>
      <w:r>
        <w:rPr>
          <w:rFonts w:ascii="Calibri" w:hAnsi="Calibri" w:cs="Calibri"/>
        </w:rPr>
        <w:lastRenderedPageBreak/>
        <w:t>предусмотренном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6" w:name="Par669"/>
      <w:bookmarkEnd w:id="66"/>
      <w:r>
        <w:rPr>
          <w:rFonts w:ascii="Calibri" w:hAnsi="Calibri" w:cs="Calibri"/>
        </w:rPr>
        <w:t>Статья 64. Финансирование природоохранной деятельности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природоохранной деятельности может осуществляться за счет: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федерального, республиканского, муниципальных бюджетов;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средств организаций и индивидуальных предпринимателей;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добровольных взносов юридических и физических лиц, средств благотворительных и иных фондов;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иных источников, не запрещенных законодательством Российской Федерации и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7" w:name="Par677"/>
      <w:bookmarkEnd w:id="67"/>
      <w:r>
        <w:rPr>
          <w:rFonts w:ascii="Calibri" w:hAnsi="Calibri" w:cs="Calibri"/>
        </w:rPr>
        <w:t>Статья 65. Государственная поддержка деятельности, осуществляемой в целях охраны окружающей среды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деятельности, осуществляемой в целях охраны окружающей среды в Республике Татарстан, реализуется в виде налоговых льгот и снижения размеров платежей, поступающих в бюджет Республики Татарстан в соответствии с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8" w:name="Par681"/>
      <w:bookmarkEnd w:id="68"/>
      <w:r>
        <w:rPr>
          <w:rFonts w:ascii="Calibri" w:hAnsi="Calibri" w:cs="Calibri"/>
        </w:rPr>
        <w:t>Статья 66. Проведение экономической оценки воздействия на окружающую среду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Экономическая оценка воздействия на окружающую среду проводится в отношении планируемой хозяйственной и иной деятельности, которая может оказать прямое или косвенное воздействие на окружающую среду, независимо от организационно-правовых форм собственности субъектов хозяйственной и иной деятельности.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к материалам экономической оценки воздействия на окружающую среду устанавливаются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проведения экономической оценки воздействия на окружающую среду хозяйственной и иной деятельности, а также экологическая паспортизация территорий осуществляются органом исполнительной власти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9" w:name="Par687"/>
      <w:bookmarkEnd w:id="69"/>
      <w:r>
        <w:rPr>
          <w:rFonts w:ascii="Calibri" w:hAnsi="Calibri" w:cs="Calibri"/>
          <w:b/>
          <w:bCs/>
        </w:rPr>
        <w:t>Раздел X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НАУЧНЫЕ ИССЛЕДОВАНИЯ В СФЕРЕ ЭКОЛОГИИ 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ГАРАНТИЙ ЭКОЛОГИЧЕСКОЙ БЕЗОПАСНОСТИ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0" w:name="Par691"/>
      <w:bookmarkEnd w:id="70"/>
      <w:r>
        <w:rPr>
          <w:rFonts w:ascii="Calibri" w:hAnsi="Calibri" w:cs="Calibri"/>
        </w:rPr>
        <w:t>Статья 67. Научные исследования в сфере экологии и обеспечения гарантий экологической безопасности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Научные исследования в сфере экологии и обеспечения гарантий экологической безопасности направлены на изучение и получение новых знаний об эффектах и процессах в биосфере, техносфере и социосфере, о возможных опасных явлениях, угрожающих окружающей среде и здоровью человека.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Научные исследования проводятся в целях: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совершенствования экологического законодательства, создания нормативов, региональных стандартов и иных нормативных документов в экологической сфере и обеспечения экологической безопасности, в том числе путем разработки и подготовки рекомендаций по введению правовых норм обеспечения экологической безопасности в соответствующие законы Республики Татарстан;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научного обоснования гарантий на обеспечение экологической безопасности;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концепций, научных прогнозов, программ и мероприятий по рациональному использованию природных ресурсов, охране окружающей среды и обеспечению гарантий экологической безопасности;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последствий негативного воздействия хозяйственной и иной деятельности на окружающую среду;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разработки методов оценки экологической безопасности технологических операций, </w:t>
      </w:r>
      <w:r>
        <w:rPr>
          <w:rFonts w:ascii="Calibri" w:hAnsi="Calibri" w:cs="Calibri"/>
        </w:rPr>
        <w:lastRenderedPageBreak/>
        <w:t>технологий и производств, продукции, товаров и услуг для использования в практике экологической экспертизы, экологического аудита, экологического лицензирования, экологической сертификации и экологического страхования;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опорных сетей экологической безопасности, обеспечивающих наблюдение в реальном времени за развитием известных опасных явлений, эффектов и процессов в компонентах природной среды и на объектах хозяйственной и иной деятельности, а также получение новых знаний о вероятных угрозах экологической безопасности;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программ реабилитации территорий экологического риска, совершенствования способов и методов восстановления экологически неблагополучных территорий;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и совершенствования показателей комплексной оценки воздействия на окружающую среду, способов и методов их определения;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эколого-экономических методов управления в сфере экологических отношений;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и создания отраслевых банков данных по наилучшим доступным технологиям;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целях в экологической сфере и обеспечения гарантий экологической безопасности.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Научные исследования в экологической сфере проводятся научными организациями в соответствии с 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науке и государственной научно-технической политике.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1" w:name="Par708"/>
      <w:bookmarkEnd w:id="71"/>
      <w:r>
        <w:rPr>
          <w:rFonts w:ascii="Calibri" w:hAnsi="Calibri" w:cs="Calibri"/>
          <w:b/>
          <w:bCs/>
        </w:rPr>
        <w:t>Раздел XI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ЭКОЛОГИЧЕСКОЕ ОБРАЗОВАНИЕ, ВОСПИТАНИЕ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ПРОСВЕЩЕНИЕ В РЕСПУБЛИКЕ ТАТАРСТАН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2" w:name="Par712"/>
      <w:bookmarkEnd w:id="72"/>
      <w:r>
        <w:rPr>
          <w:rFonts w:ascii="Calibri" w:hAnsi="Calibri" w:cs="Calibri"/>
        </w:rPr>
        <w:t>Статья 68. Основные принципы экологического образования и просвещения, формирования экологической культуры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экологического образования и просвещения, формирования экологической культуры являются: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системность, комплексность и непрерывность экологического образования и просвещения;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приоритетность экологических знаний в системе образования;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направленность экологического образования и воспитания на формирование четкого понимания гражданами личной ответственности за сохранение и восстановление природной среды, бережного использования ее ресурсов, а также на формирование соответствующих норм поведения;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открытость и доступность экологической информации;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всеобщность экологического образования и просвещения (обеспечение обучения и просвещения всех социальных и возрастных групп населения);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гласность при разработке и реализации политики в сфере экологического образования и просвещения;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направленность на стимулирование конкретной деятельности по развитию системы экологического образования и просвещения;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согласованность действий органов государственной власти, органов местного самоуправления, учебных заведений, организаций и учреждений, ведающих вопросами образования, культуры и науки, средств массовой информации, некоммерческих организаций и граждан в области экологического образования, воспитания и просвещения;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сочетание государственного управления и общественного самоуправления в системе непрерывного экологического образования и просвещения;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органов государственной власти и органов местного самоуправления за создание условий для получения гражданами экологического образования и просвещения.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3" w:name="Par726"/>
      <w:bookmarkEnd w:id="73"/>
      <w:r>
        <w:rPr>
          <w:rFonts w:ascii="Calibri" w:hAnsi="Calibri" w:cs="Calibri"/>
        </w:rPr>
        <w:t>Статья 69. Система экологического образования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Экологическое образование как один из элементов общего образования и профессиональной подготовки кадров в Республике Татарстан представляет собой единую систему всеобщего и комплексного экологического образования, включающую: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дошкольное образование;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образование учащихся общеобразовательных школ и учреждений дополнительного образования детей;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специалистов в сфере охраны окружающей среды со средним специальным и высшим образованием;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руководителей, специалистов в различных сферах хозяйственной деятельности основам в области охраны окружающей среды и экологической безопасности;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квалификации и переподготовку должностных лиц, специалистов и педагогических кадров в системе послевузовского образования;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кадров высшей научной квалификации;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специалистов в сфере экологического просвещения.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4" w:name="Par737"/>
      <w:bookmarkEnd w:id="74"/>
      <w:r>
        <w:rPr>
          <w:rFonts w:ascii="Calibri" w:hAnsi="Calibri" w:cs="Calibri"/>
        </w:rPr>
        <w:t>Статья 70. Экологическое обучение в образовательных учреждениях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Экологическое обучение в общеобразовательных учреждениях реализуется в соответствии с государственными стандартами общего образования.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Образовательные учреждения, включая учреждения дополнительного образования, в соответствии с избранной моделью экологического образования реализуют последовательно программы экологического образования для каждой ступени на основе принципа преемственности.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5" w:name="Par742"/>
      <w:bookmarkEnd w:id="75"/>
      <w:r>
        <w:rPr>
          <w:rFonts w:ascii="Calibri" w:hAnsi="Calibri" w:cs="Calibri"/>
        </w:rPr>
        <w:t>Статья 71. Обеспечение экологического воспитания и образования в образовательных учреждениях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Обеспечение экологического воспитания и образования в образовательных учреждениях осуществляется в рамках образовательных программ в соответствии с законодательством, в которых предусматривается преподавание основ экологических знаний с учетом регионального экологического фактора.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Образовательные экологические программы дошкольного, начального общего, основного общего и среднего (полного) общего образования являются преемственными.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дошкольных и общеобразовательных учреждениях, включая учреждения дополнительного образования, могут организовываться детские экологические организации, экологические лагеря, экспедиции, походы и экскурсии.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учреждениях начального профессионального, среднего профессионального и высшего профессионального образования осуществляется эколого-ориентированная подготовка специалистов путем введения соответствующих курсов и вовлечения учащихся и студентов в практическую природоохранную деятельность, в том числе посредством создания научных экологических школ, проведения семинаров, конференций и конкурсов, а также профессиональная подготовка специалистов-экологов на специальных отделениях, курсах и факультетах.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6" w:name="Par749"/>
      <w:bookmarkEnd w:id="76"/>
      <w:r>
        <w:rPr>
          <w:rFonts w:ascii="Calibri" w:hAnsi="Calibri" w:cs="Calibri"/>
        </w:rPr>
        <w:t>Статья 72. Подготовка руководителей организаций и специалистов в области охраны окружающей среды и экологической безопасности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Подготовка руководителей организаций и специалистов в области охраны окружающей среды и экологической безопасности,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осуществляется в соответствии с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7" w:name="Par754"/>
      <w:bookmarkEnd w:id="77"/>
      <w:r>
        <w:rPr>
          <w:rFonts w:ascii="Calibri" w:hAnsi="Calibri" w:cs="Calibri"/>
        </w:rPr>
        <w:t>Статья 73. Экологическое просвещение населения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Экологическое просвещение населения является неотъемлемой частью системы экологического образования и осуществляется в целях формирования экологической культуры в обществе, воспитания бережного отношения к природе, рационального использования природных ресурсов.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Экологическое просвещение может осуществляться органами государственной власти Республики Татарстан, органами местного самоуправления, общественными объединениями, средствами массовой информации, а также образовательными учреждениями, учреждениями культуры, музеями, библиотеками, природоохранными учреждениями, организациями спорта и туризма, иными юридическими лицами в следующих формах: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населения о законодательстве в области охраны окружающей среды и законодательстве в области экологической безопасности;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и пропаганда экологических знаний;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научно-практических конференций, лекториев, семинаров и симпозиумов;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информации о состоянии окружающей среды, природных ресурсов, экологической безопасности;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экспозиций, выставок экологической направленности;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 экологической литературы;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формы, не противоречащие действующему законодательству.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8" w:name="Par766"/>
      <w:bookmarkEnd w:id="78"/>
      <w:r>
        <w:rPr>
          <w:rFonts w:ascii="Calibri" w:hAnsi="Calibri" w:cs="Calibri"/>
        </w:rPr>
        <w:t>Статья 74. Республиканская целевая программа в области экологического образования, воспитания и просвещения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системного планирования, разработки и эффективного осуществления мероприятий по экологическому образованию и формированию экологической культуры может утверждаться республиканская государственная целевая программа в области экологического образования, воспитания и просвещения, порядок разработки, финансирования и реализации которой устанавливается в соответствии с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9" w:name="Par770"/>
      <w:bookmarkEnd w:id="79"/>
      <w:r>
        <w:rPr>
          <w:rFonts w:ascii="Calibri" w:hAnsi="Calibri" w:cs="Calibri"/>
          <w:b/>
          <w:bCs/>
        </w:rPr>
        <w:t>Раздел XII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ЭКОЛОГИЧЕСКАЯ ИНФОРМАЦИЯ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0" w:name="Par773"/>
      <w:bookmarkEnd w:id="80"/>
      <w:r>
        <w:rPr>
          <w:rFonts w:ascii="Calibri" w:hAnsi="Calibri" w:cs="Calibri"/>
        </w:rPr>
        <w:t>Статья 75. Экологическая информация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имеет право на достоверную экологическую информацию.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1" w:name="Par777"/>
      <w:bookmarkEnd w:id="81"/>
      <w:r>
        <w:rPr>
          <w:rFonts w:ascii="Calibri" w:hAnsi="Calibri" w:cs="Calibri"/>
        </w:rPr>
        <w:t>Статья 76. Состав экологической информации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2" w:name="Par779"/>
      <w:bookmarkEnd w:id="82"/>
      <w:r>
        <w:rPr>
          <w:rFonts w:ascii="Calibri" w:hAnsi="Calibri" w:cs="Calibri"/>
        </w:rPr>
        <w:t>1. Экологическая информация включает в себя любую достоверную информацию в письменной, аудиовизуальной, электронной или любой иной материальной форме о состоянии окружающей среды и мерах по ее охране, об антропогенном воздействии на окружающую среду.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Экологическая информация может включать сведения: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состоянии компонентов окружающей среды (земли, недр, почвы, поверхностных и подземных вод, атмосферного воздуха, растительного, животного мира и иных организмов), а также об озоновом слое атмосферы и околоземном космическом пространстве, природных объектах (естественных экологических системах и природных ландшафтах), природно-антропогенных и антропогенных объектах, генетически измененных организмах и взаимодействиях между указанными компонентами и объектами;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химических элементах и их соединениях, энергии, шумах и излучениях всех видов и типов и иных факторах воздействия на окружающую среду;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 нормативных правовых актах, иных решениях и действиях органов государственной власти и местного самоуправления, оказывающих или способных оказать как положительное, так и отрицательное воздействие на компоненты и объекты окружающей среды, указанные в </w:t>
      </w:r>
      <w:hyperlink w:anchor="Par77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об эффективности деятельности государственных органов и организаций в области охраны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состоянии здоровья и безопасности людей.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3" w:name="Par787"/>
      <w:bookmarkEnd w:id="83"/>
      <w:r>
        <w:rPr>
          <w:rFonts w:ascii="Calibri" w:hAnsi="Calibri" w:cs="Calibri"/>
        </w:rPr>
        <w:t>Статья 77. Источники экологической информации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Источниками экологической информации в соответствии с законодательством могут являться: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и местного самоуправления;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научно-исследовательские и другие специализированные организации, в компетенцию которых входят охрана окружающей среды и контроль за ее состоянием, охрана здоровья населения;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использующие природные и вторичные ресурсы Республики Татарстан;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и республиканские организации, устанавливающие правила и стандарты в областях, касающихся антропогенного воздействия на окружающую среду и использования природных и вторичных ресурсов Республики Татарстан;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чья деятельность потенциально опасна и влияет на окружающую среду;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фонд экологической информации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4" w:name="Par797"/>
      <w:bookmarkEnd w:id="84"/>
      <w:r>
        <w:rPr>
          <w:rFonts w:ascii="Calibri" w:hAnsi="Calibri" w:cs="Calibri"/>
        </w:rPr>
        <w:t>Статья 78. Государственный фонд экологической информации Республики Татарстан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Государственный фонд экологической информации Республики Татарстан является источником экологической информации и содержит информацию, поставляемую в соответствии с законодательством источниками информации, указанными в </w:t>
      </w:r>
      <w:hyperlink w:anchor="Par787" w:history="1">
        <w:r>
          <w:rPr>
            <w:rFonts w:ascii="Calibri" w:hAnsi="Calibri" w:cs="Calibri"/>
            <w:color w:val="0000FF"/>
          </w:rPr>
          <w:t>статье 77</w:t>
        </w:r>
      </w:hyperlink>
      <w:r>
        <w:rPr>
          <w:rFonts w:ascii="Calibri" w:hAnsi="Calibri" w:cs="Calibri"/>
        </w:rPr>
        <w:t xml:space="preserve"> настоящего Кодекса. Государственный фонд экологической информации Республики Татарстан в обязательном порядке является поставщиком экологической информации.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фонд экологической информации Республики Татарстан создается в целях: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субъектов права экологической информацией;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и неукоснительного соблюдения правового статуса экологической информации;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систематизации экологической информации для обеспечения своевременности и быстроты доступа к ней;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достоверности экологической информации;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своевременного пополнения экологической информации из источников экологической информации посредством запросов и соглашений с объектами экологической информации, а также с помощью свободного поиска в средствах массовой информации, в том числе в информационно-телекоммуникационной сети "Интернет", библиотечных, архивных фондах и других источниках для обеспечения полноты хранимой и предоставляемой экологической информации;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10.10.2011 N 71-ЗРТ)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надежного хранения экологической информации в неограниченных временных рамках;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экологической культуры общества в Республике Татарстан посредством экологического просвещения населения через средства массовой информации, музеи, библиотеки, лектории и иные объекты информационного пространства Республики Татарстан;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распространения и пропаганды экологических знаний о состоянии окружающей среды, природных ресурсов и экологической безопасности посредством выпуска специализированных радио- и телепрограмм, печатных изданий экологического характера;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субъектов права на экологическую информацию оперативной экологической информацией в периоды неблагоприятных метеоусловий, предупреждения о возможности возникновения чрезвычайных ситуаций как природного, так и антропогенного характера, а также информацией об их последствиях.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5" w:name="Par812"/>
      <w:bookmarkEnd w:id="85"/>
      <w:r>
        <w:rPr>
          <w:rFonts w:ascii="Calibri" w:hAnsi="Calibri" w:cs="Calibri"/>
          <w:b/>
          <w:bCs/>
        </w:rPr>
        <w:lastRenderedPageBreak/>
        <w:t>Раздел XIII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 ЗА ПРИЧИНЕНИЕ ЭКОЛОГИЧЕСКОГО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ВРЕДА И РАЗРЕШЕНИЕ СПОРОВ В ЭКОЛОГИЧЕСКОЙ СФЕРЕ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6" w:name="Par816"/>
      <w:bookmarkEnd w:id="86"/>
      <w:r>
        <w:rPr>
          <w:rFonts w:ascii="Calibri" w:hAnsi="Calibri" w:cs="Calibri"/>
        </w:rPr>
        <w:t>Статья 79. Виды ответственности за нарушение законодательства в экологической сфере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законодательства в экологической сфере влечет за собой </w:t>
      </w:r>
      <w:hyperlink r:id="rId74" w:history="1">
        <w:r>
          <w:rPr>
            <w:rFonts w:ascii="Calibri" w:hAnsi="Calibri" w:cs="Calibri"/>
            <w:color w:val="0000FF"/>
          </w:rPr>
          <w:t>имущественную</w:t>
        </w:r>
      </w:hyperlink>
      <w:r>
        <w:rPr>
          <w:rFonts w:ascii="Calibri" w:hAnsi="Calibri" w:cs="Calibri"/>
        </w:rPr>
        <w:t xml:space="preserve">, </w:t>
      </w:r>
      <w:hyperlink r:id="rId75" w:history="1">
        <w:r>
          <w:rPr>
            <w:rFonts w:ascii="Calibri" w:hAnsi="Calibri" w:cs="Calibri"/>
            <w:color w:val="0000FF"/>
          </w:rPr>
          <w:t>дисциплинарную</w:t>
        </w:r>
      </w:hyperlink>
      <w:r>
        <w:rPr>
          <w:rFonts w:ascii="Calibri" w:hAnsi="Calibri" w:cs="Calibri"/>
        </w:rPr>
        <w:t xml:space="preserve">, </w:t>
      </w:r>
      <w:hyperlink r:id="rId76" w:history="1">
        <w:r>
          <w:rPr>
            <w:rFonts w:ascii="Calibri" w:hAnsi="Calibri" w:cs="Calibri"/>
            <w:color w:val="0000FF"/>
          </w:rPr>
          <w:t>административную</w:t>
        </w:r>
      </w:hyperlink>
      <w:r>
        <w:rPr>
          <w:rFonts w:ascii="Calibri" w:hAnsi="Calibri" w:cs="Calibri"/>
        </w:rPr>
        <w:t xml:space="preserve"> и </w:t>
      </w:r>
      <w:hyperlink r:id="rId77" w:history="1">
        <w:r>
          <w:rPr>
            <w:rFonts w:ascii="Calibri" w:hAnsi="Calibri" w:cs="Calibri"/>
            <w:color w:val="0000FF"/>
          </w:rPr>
          <w:t>уголовную</w:t>
        </w:r>
      </w:hyperlink>
      <w:r>
        <w:rPr>
          <w:rFonts w:ascii="Calibri" w:hAnsi="Calibri" w:cs="Calibri"/>
        </w:rPr>
        <w:t xml:space="preserve"> ответственность в соответствии с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7" w:name="Par820"/>
      <w:bookmarkEnd w:id="87"/>
      <w:r>
        <w:rPr>
          <w:rFonts w:ascii="Calibri" w:hAnsi="Calibri" w:cs="Calibri"/>
        </w:rPr>
        <w:t>Статья 80. Разрешение споров в экологической сфере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Споры в экологической сфере разрешаются в судебном порядке в соответствии с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8" w:name="Par824"/>
      <w:bookmarkEnd w:id="88"/>
      <w:r>
        <w:rPr>
          <w:rFonts w:ascii="Calibri" w:hAnsi="Calibri" w:cs="Calibri"/>
        </w:rPr>
        <w:t>Статья 81. Возмещение вреда, причиненного в результате нарушения законодательства в экологической сфере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вреда, причиненного в результате нарушения законодательства в экологической сфере, осуществляется в соответствии с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9" w:name="Par828"/>
      <w:bookmarkEnd w:id="89"/>
      <w:r>
        <w:rPr>
          <w:rFonts w:ascii="Calibri" w:hAnsi="Calibri" w:cs="Calibri"/>
        </w:rPr>
        <w:t>Статья 82. Требования об ограничении, приостановлении или о прекращении деятельности лиц, осуществляемой с нарушением законодательства в экологической сфере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об ограничении, приостановлении или о прекращении деятельности юридических и физических лиц, осуществляемой с нарушением законодательства в экологической сфере, рассматриваются судом или арбитражным судом в соответствии с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90" w:name="Par832"/>
      <w:bookmarkEnd w:id="90"/>
      <w:r>
        <w:rPr>
          <w:rFonts w:ascii="Calibri" w:hAnsi="Calibri" w:cs="Calibri"/>
          <w:b/>
          <w:bCs/>
        </w:rPr>
        <w:t>Раздел XIV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ОХРАНА И ИСПОЛЬЗОВАНИЕ ПРИРОДНЫХ ОБЪЕКТОВ И КОМПЛЕКСОВ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91" w:name="Par835"/>
      <w:bookmarkEnd w:id="91"/>
      <w:r>
        <w:rPr>
          <w:rFonts w:ascii="Calibri" w:hAnsi="Calibri" w:cs="Calibri"/>
          <w:b/>
          <w:bCs/>
        </w:rPr>
        <w:t>Глава 1. ОХРАНА АТМОСФЕРНОГО ВОЗДУХА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2" w:name="Par837"/>
      <w:bookmarkEnd w:id="92"/>
      <w:r>
        <w:rPr>
          <w:rFonts w:ascii="Calibri" w:hAnsi="Calibri" w:cs="Calibri"/>
        </w:rPr>
        <w:t>Статья 83. Требования охраны атмосферного воздуха при проектировании, размещении, строительстве, реконструкции и эксплуатации объектов хозяйственной и иной деятельности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проектировании, размещении, строительстве, реконструкции и эксплуатации объектов хозяйственной и иной деятельности,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экологическими, санитарно-гигиеническими, а также со строительными нормами и правилами в части нормативов площадей озелененных территорий.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проектировании и размещении объектов хозяйственной и иной деятельности, оказывающих вредное воздействие на качество атмосферного воздуха, в пределах городских и иных поселений,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охраны атмосферного воздуха в местах проживания населения устанавливаются санитарно-защитные зоны организаций. Размеры таких санитарно-защитных зон определяются на основе расчетов рассеивания выбросов вредных (загрязняющих) веществ в атмосферном воздухе и в соответствии с санитарной классификацией организаций.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проектах строительства объектов хозяйственной и иной деятельности, которые могут оказать вредное воздействие на качество атмосферного воздуха, должны предусматриваться меры по уменьшению выбросов вредных (загрязняющих) веществ в атмосферный воздух и их обезвреживанию в соответствии с требованиями, установленными федеральным органом </w:t>
      </w:r>
      <w:r>
        <w:rPr>
          <w:rFonts w:ascii="Calibri" w:hAnsi="Calibri" w:cs="Calibri"/>
        </w:rPr>
        <w:lastRenderedPageBreak/>
        <w:t>исполнительной власти в области охраны окружающей среды и другими федеральными органами исполнительной власти.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Размещение объектов хозяйственной и иной деятельности, оказывающих вредное воздействие на качество атмосферного воздуха, согласовывается в соответствии с федеральным законодательством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вводе в эксплуатацию новых и (или) реконструированных объектов хозяйственной и иной деятельности, осуществляющих выбросы вредных (загрязняющих) веществ в атмосферный воздух, должно обеспечиваться непревышение технических нормативов выбросов и предельно допустимых выбросов, предельно допустимых нормативов вредных физических воздействий на атмосферный воздух.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Запрещаются размещение и эксплуатация объектов хозяйственной и иной деятельности, которые не имеют предусмотренных правилами охраны атмосферного воздуха установок очистки газов и средств контроля за выбросами вредных (загрязняющих) веществ в атмосферный воздух.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Запрещаются проектирование, размещение и строительство объектов хозяйственной и иной деятельности, функционирование которых может привести к неблагоприятным изменениям климата и озонового слоя Земли, ухудшению здоровья людей, уничтожению генетического фонда растений и генетического фонда животных, наступлению необратимых последствий для людей и окружающей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3" w:name="Par849"/>
      <w:bookmarkEnd w:id="93"/>
      <w:r>
        <w:rPr>
          <w:rFonts w:ascii="Calibri" w:hAnsi="Calibri" w:cs="Calibri"/>
        </w:rPr>
        <w:t>Статья 84. Охрана атмосферного воздуха при проектировании и застройке городов и других населенных пунктов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и застройке городов и других населенных пунктов должны учитываться состояние атмосферного воздуха, прогноз его изменения и установленные требования по охране атмосферного воздуха от загрязнения.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4" w:name="Par853"/>
      <w:bookmarkEnd w:id="94"/>
      <w:r>
        <w:rPr>
          <w:rFonts w:ascii="Calibri" w:hAnsi="Calibri" w:cs="Calibri"/>
        </w:rPr>
        <w:t>Статья 85. Регулирование выбросов вредных (загрязняющих) веществ в атмосферный воздух при производстве и эксплуатации транспортных и иных передвижных средств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Запрещаются производство и эксплуатация транспортных и иных передвижных средств, содержание вредных (загрязняющих) веществ в выбросах которых превышает установленные технические нормативы выбросов.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Республики Татарстан обязаны осуществлять меры по уменьшению выбросов вредных (загрязняющих) веществ в атмосферный воздух при эксплуатации транспортных и иных передвижных средств.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Транспортные и иные передвижные средства, выбросы которых оказывают вредное воздействие на атмосферный воздух, подлежат регулярной проверке на соответствие таких выбросов техническим нормативам выбросов.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государственной власти Республики Татарстан могут в пределах своей компетенции вводить ограничения на въезд транспортных и иных передвижных средств в населенные пункты,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5" w:name="Par860"/>
      <w:bookmarkEnd w:id="95"/>
      <w:r>
        <w:rPr>
          <w:rFonts w:ascii="Calibri" w:hAnsi="Calibri" w:cs="Calibri"/>
        </w:rPr>
        <w:t>Статья 86. Охрана атмосферного воздуха при использовании химических веществ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химических веществ в сельском хозяйстве, производственной и иной деятельности допускается только в случае, если это не повлечет сверхнормативного загрязнения атмосферного воздуха.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6" w:name="Par864"/>
      <w:bookmarkEnd w:id="96"/>
      <w:r>
        <w:rPr>
          <w:rFonts w:ascii="Calibri" w:hAnsi="Calibri" w:cs="Calibri"/>
        </w:rPr>
        <w:t>Статья 87. Охрана атмосферного воздуха от вредных физических воздействий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Республики Татарстан, органы местного самоуправления, юридические лица и граждане обязаны принимать необходимые меры по предупреждению, снижению и устранению шума, вибраций, магнитных полей, излучений и иных вредных физических воздействий на атмосферный воздух.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7" w:name="Par868"/>
      <w:bookmarkEnd w:id="97"/>
      <w:r>
        <w:rPr>
          <w:rFonts w:ascii="Calibri" w:hAnsi="Calibri" w:cs="Calibri"/>
        </w:rPr>
        <w:t>Статья 88. Основные требования к эксплуатации установок очистки газа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 и юридические лица должны обеспечивать содержание установок очистки газа в исправном состоянии, поддерживать надежную, бесперебойную их работу в соответствии с требованиями нормативных актов. Запрещается эксплуатация технологического оборудования при отключенных установках очистки газа.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8" w:name="Par872"/>
      <w:bookmarkEnd w:id="98"/>
      <w:r>
        <w:rPr>
          <w:rFonts w:ascii="Calibri" w:hAnsi="Calibri" w:cs="Calibri"/>
        </w:rPr>
        <w:t>Статья 89. Мероприятия по защите населения при изменении состояния атмосферного воздуха, угрожающем жизни и здоровью людей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городских и иных поселениях органы государственной власти Республики Татарстан и органы местного самоуправления организуют работы по регулированию выбросов вредных (загрязняющих) веществ в атмосферный воздух в периоды неблагоприятных метеорологических условий.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получении прогнозов неблагоприятных метеорологических условий юридические лица,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изменении состояния атмосферного воздуха, которое вызвано аварийными выбросами вредных (загрязняющих) веществ в атмосферный воздух и при котором создается угроза жизни и здоровью человека, принимаются экстренные меры по защите населения в соответствии с </w:t>
      </w:r>
      <w:hyperlink r:id="rId7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защите населения и территорий от чрезвычайных ситуаций природного и техногенного характера.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9" w:name="Par878"/>
      <w:bookmarkEnd w:id="99"/>
      <w:r>
        <w:rPr>
          <w:rFonts w:ascii="Calibri" w:hAnsi="Calibri" w:cs="Calibri"/>
        </w:rPr>
        <w:t>Статья 90. Регулирование выбросов вредных (загрязняющих) веществ при хранении, захоронении, обезвреживании и сжигании отходов производства и потребления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Хранение, захоронение и обезвреживание на территориях организаций и населенных пунктов загрязняющих атмосферный воздух отходов производства и потребления, в том числе дурнопахнущих веществ, а также сжигание таких отходов без специальных установок в соответствии с федеральным законодательством запрещаются.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Юридические лица, отходы производства и потребления которых являются источниками загрязнения атмосферного воздуха, обязаны обеспечивать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Места хранения и захоронения загрязняющих атмосферный воздух отходов производства и потребления должны быть согласованы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00" w:name="Par884"/>
      <w:bookmarkEnd w:id="100"/>
      <w:r>
        <w:rPr>
          <w:rFonts w:ascii="Calibri" w:hAnsi="Calibri" w:cs="Calibri"/>
          <w:b/>
          <w:bCs/>
        </w:rPr>
        <w:t>Глава 2. ОХРАНА ВОДНЫХ ОБЪЕКТОВ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1" w:name="Par886"/>
      <w:bookmarkEnd w:id="101"/>
      <w:r>
        <w:rPr>
          <w:rFonts w:ascii="Calibri" w:hAnsi="Calibri" w:cs="Calibri"/>
        </w:rPr>
        <w:t>Статья 91. Основные требования к охране водных объектов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Собственники водных объектов осуществляют мероприятия по охране водных объектов, предотвращению их загрязнения, засорения и истощения вод, а также меры по ликвидации последствий указанных явлений. Охрана водных объектов, находящихся в федеральной собственности, собственности Республики Татарстан, собственности муниципальных образований, осуществляется исполнительными органами государственной власти или органами местного самоуправления в пределах их полномочий в соответствии с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При использовании водных объектов физические лица, юридические лица обязаны осуществлять водохозяйственные мероприятия и мероприятия по охране водных объектов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2" w:name="Par891"/>
      <w:bookmarkEnd w:id="102"/>
      <w:r>
        <w:rPr>
          <w:rFonts w:ascii="Calibri" w:hAnsi="Calibri" w:cs="Calibri"/>
        </w:rPr>
        <w:t>Статья 92. Охрана водных объектов от загрязнения и засорения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механизмов), запрещаются.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Проведение на водном объекте работ, в результате которых образуются твердые взвешенные частицы, допускается только в соответствии с требованиями законодательства.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Содержание радиоактивных веществ, пестицидов,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фона, характерные для отдельных водных объектов, и иные установленные в соответствии с законодательством нормативы.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Захоронение в водных объектах ядерных материалов, радиоактивных веществ запрещается.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Сброс в водные объекты сточных вод, содержание в которых радиоактивных веществ, пестицидов, агрохимикатов и других опасных для здоровья человека веществ и соединений превышает нормативы допустимого воздействия на водные объекты, запрещается.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Проведение на основе ядерных и иных видов промышленных технологий взрывных работ, при которых выделяются радиоактивные и (или) токсичные вещества, на водных объектах запрещается.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3" w:name="Par901"/>
      <w:bookmarkEnd w:id="103"/>
      <w:r>
        <w:rPr>
          <w:rFonts w:ascii="Calibri" w:hAnsi="Calibri" w:cs="Calibri"/>
        </w:rPr>
        <w:t>Статья 93. Охрана болот от загрязнения и засорения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Загрязнение и засорение болот отходами производства и потребления, загрязнение их нефтепродуктами, ядохимикатами и другими вредными веществами запрещаются.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Осушение либо иное использование болот или их частей не должно приводить к ухудшению состояния неиспользуемых частей этих болот, других водных объектов и к истощению вод.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4" w:name="Par906"/>
      <w:bookmarkEnd w:id="104"/>
      <w:r>
        <w:rPr>
          <w:rFonts w:ascii="Calibri" w:hAnsi="Calibri" w:cs="Calibri"/>
        </w:rPr>
        <w:t>Статья 94. Охрана подземных водных объектов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Физические лица, юридические лица, деятельность которых оказывает или может оказать негативное воздействие на состояние подземных водных объектов, обязаны принимать меры по предотвращению загрязнения, засорения подземных водных объектов и истощения вод, а также соблюдать установленные нормативы допустимого воздействия на подземные водные объекты.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водосборных площадях подземных водных объектов, которые используются или могут быть использованы для целей питьевого и хозяйственно-бытового водоснабжения, не допускается размещать места захоронений отходов производства и потребления, кладбища, скотомогильники и иные объекты, оказывающие негативное воздействие на состояние подземных вод.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Использование сточных вод для орошения и удобрения земель может осуществляться в соответствии с санитарным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если при использовании недр вскрыты водоносные горизонты, необходимо принять меры по охране подземных водных объектов.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проектировании, строительстве, реконструкции, вводе в эксплуатацию, эксплуатации водозаборных сооружений, связанных с использованием подземных водных объектов,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5" w:name="Par914"/>
      <w:bookmarkEnd w:id="105"/>
      <w:r>
        <w:rPr>
          <w:rFonts w:ascii="Calibri" w:hAnsi="Calibri" w:cs="Calibri"/>
        </w:rPr>
        <w:lastRenderedPageBreak/>
        <w:t>Статья 95. Охрана водных объектов при проектировании, строительстве, реконструкции, вводе в эксплуатацию, эксплуатации водохозяйственной системы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проектировании, строительстве, реконструкции, вводе в эксплуатацию, эксплуатации гидротехнических сооружений и при внедрении новых технологических процессов должно учитываться их влияние на состояние водных объектов, должны соблюдаться нормативы допустимого воздействия на водные объекты, за исключением случаев, установленных федеральными законами.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строительства гидротехнических сооружений нового водохранилища осуществляется изъятие земельных участков, расположенных в границах зоны затопления, в соответствии с земельным </w:t>
      </w:r>
      <w:hyperlink r:id="rId8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и гражданским </w:t>
      </w:r>
      <w:hyperlink r:id="rId8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 допускается ввод в эксплуатацию объектов, предназначенных для орошения и удобрения земель сточными водами, без создания пунктов наблюдения за водным режимом и качеством воды в водных объектах.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Проектирование прямоточных систем технического водоснабжения не допускается.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Ввод в эксплуатацию объектов, предназначенных для транспортирования, хранения нефти и (или) продуктов ее переработки, без оборудования таких объектов средствами предотвращения загрязнения водных объектов и контрольно-измерительной аппаратурой для обнаружения утечки указанных веществ запрещается.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эксплуатации водохозяйственной системы запрещается: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осуществлять сброс в водные объекты сточных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производить забор (изъятие) водных ресурсов из водного объекта в объеме, оказывающем негативное воздействие на водный объект;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сброс в водные объекты сточных вод, в которых содержатся возбудители инфекционных заболеваний, а также вредные вещества, для которых не установлены нормативы предельно допустимых концентраций.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Нарушение требований к использованию и охране водных объектов влечет за собой ограничение, приостановление или запрещение эксплуатации объектов водохозяйственных систем в порядке, предусмотренном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6" w:name="Par928"/>
      <w:bookmarkEnd w:id="106"/>
      <w:r>
        <w:rPr>
          <w:rFonts w:ascii="Calibri" w:hAnsi="Calibri" w:cs="Calibri"/>
        </w:rPr>
        <w:t>Статья 96. Охрана водных объектов при проведении работ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Проведение строительных, дноуглубительных, взрывных, буровых и других работ, связанных с изменением дна и берегов водных объектов, в их водоохранных зонах, в границах особо ценных водно-болотных угодий осуществляется в соответствии с требованиями </w:t>
      </w:r>
      <w:hyperlink r:id="rId8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в области охраны окружающей среды и </w:t>
      </w:r>
      <w:hyperlink r:id="rId8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градостроительной деятельности.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Водопользователи, использующие водные объекты для забора (изъятия) водных ресурсов, обязаны принимать меры по предотвращению попадания рыб и других водных биологических ресурсов в водозаборные сооружения, осуществлять мероприятия по предотвращению загрязнения грунтовых вод и подъема их уровня.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Орошение, в том числе с использованием сточных вод, качество которых соответствует требованиям нормативов допустимого воздействия на водные объекты, осушение и другие мелиоративные работы должны проводиться одновременно с осуществлением мероприятий по охране окружающей среды, по защите водных объектов и их водосборных площадей.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7" w:name="Par934"/>
      <w:bookmarkEnd w:id="107"/>
      <w:r>
        <w:rPr>
          <w:rFonts w:ascii="Calibri" w:hAnsi="Calibri" w:cs="Calibri"/>
        </w:rPr>
        <w:t>Статья 97. Охрана водных объектов при их использовании для целей производства электрической энергии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Водопользователи, использующие водные объекты для обеспечения технологических </w:t>
      </w:r>
      <w:r>
        <w:rPr>
          <w:rFonts w:ascii="Calibri" w:hAnsi="Calibri" w:cs="Calibri"/>
        </w:rPr>
        <w:lastRenderedPageBreak/>
        <w:t>нужд теплоэнергетики, обязаны соблюдать температурный режим водных объектов.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водопользователей, соблюдения требований к использованию и охране водных объектов, требований к сохранению водных биологических ресурсов и других объектов животного и растительного мира, требований о предотвращении негативного воздействия вод и ликвидации его последствий.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обеспечения безопасного и безаварийного функционирования, безопасной эксплуатации гидроэнергетических объектов в акваториях водных объектов, на участках береговой полосы (в том числе участках примыкания к гидроэнергетическим объектам), участках поймы устанавливаются охранные зоны с особыми условиями водопользования и использования участков береговой полосы (в том числе участков примыкания к гидроэнергетическим объектам). Порядок установления охранных зон для указанных объектов, особые условия водопользования и использования участков береговой полосы (в том числе участков примыкания к гидроэнергетическим объектам) в их границах определяется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</w:t>
      </w:r>
      <w:hyperlink r:id="rId8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8" w:name="Par941"/>
      <w:bookmarkEnd w:id="108"/>
      <w:r>
        <w:rPr>
          <w:rFonts w:ascii="Calibri" w:hAnsi="Calibri" w:cs="Calibri"/>
        </w:rPr>
        <w:t>Статья 98. Водоохранные зоны и прибрежные защитные полосы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Водоохранными зонами в Республике Татарстан являются территории, которые примыкают к береговой линии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 пределами территорий городов и других населенных пунктов ширина водоохранной зоны рек, ручьев, каналов, озер, водохранилищ и ширина их прибрежной защитной полосы устанавливаются от соответствующей береговой линии. При наличии ливневой канализации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Ширина водоохранной зоны рек или ручьев устанавливается от их истока для рек или ручьев протяженностью: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 десяти километров - в размере пятидесяти метров;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 десяти до пятидесяти километров - в размере ста метров;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 пятидесяти километров и более - в размере двухсот метров.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Водоохранные зоны магистральных или межхозяйственных каналов совпадают по ширине с полосами отводов таких каналов.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Водоохранные зоны рек, их частей, помещенных в закрытые коллекторы, не устанавливаются.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Ширина прибрежной защитной полосы озера, водохранилища, имеющих особо ценное рыбохозяйственное значение (места нереста, нагула, зимовки рыб и других водных биологических </w:t>
      </w:r>
      <w:r>
        <w:rPr>
          <w:rFonts w:ascii="Calibri" w:hAnsi="Calibri" w:cs="Calibri"/>
        </w:rPr>
        <w:lastRenderedPageBreak/>
        <w:t>ресурсов), устанавливается в размере двухсот метров независимо от уклона прилегающих земель.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территориях населенных пунктов при наличии ливневой канализации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береговой линии.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9" w:name="Par958"/>
      <w:bookmarkEnd w:id="109"/>
      <w:r>
        <w:rPr>
          <w:rFonts w:ascii="Calibri" w:hAnsi="Calibri" w:cs="Calibri"/>
        </w:rPr>
        <w:t>13. В границах водоохранных зон запрещаются: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использование сточных вод для удобрения почв;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авиационных мер по борьбе с вредителями и болезнями растений;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</w:t>
      </w:r>
      <w:hyperlink r:id="rId8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и </w:t>
      </w:r>
      <w:hyperlink r:id="rId8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в области охраны окружающей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границах прибрежных защитных полос наряду с установленными </w:t>
      </w:r>
      <w:hyperlink w:anchor="Par958" w:history="1">
        <w:r>
          <w:rPr>
            <w:rFonts w:ascii="Calibri" w:hAnsi="Calibri" w:cs="Calibri"/>
            <w:color w:val="0000FF"/>
          </w:rPr>
          <w:t>частью 13</w:t>
        </w:r>
      </w:hyperlink>
      <w:r>
        <w:rPr>
          <w:rFonts w:ascii="Calibri" w:hAnsi="Calibri" w:cs="Calibri"/>
        </w:rPr>
        <w:t xml:space="preserve"> настоящей статьи ограничениями запрещаются: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распашка земель;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размещение отвалов размываемых грунтов;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выпас сельскохозяйственных животных и организация для них летних лагерей, ванн.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Установление на местности границ водоохранных зон и границ прибрежных защитных полос водных объектов, в том числе посредством специальных информационных знаков, осуществляется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0" w:name="Par971"/>
      <w:bookmarkEnd w:id="110"/>
      <w:r>
        <w:rPr>
          <w:rFonts w:ascii="Calibri" w:hAnsi="Calibri" w:cs="Calibri"/>
        </w:rPr>
        <w:t>Статья 99. Особо охраняемые водные объекты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1" w:name="Par973"/>
      <w:bookmarkEnd w:id="111"/>
      <w:r>
        <w:rPr>
          <w:rFonts w:ascii="Calibri" w:hAnsi="Calibri" w:cs="Calibri"/>
        </w:rPr>
        <w:t>1. Водные объекты или их части, имеющие особое природоохранное, научное, культурное, эстетическое, рекреационное и оздоровительное значение, могут быть признаны особо охраняемыми водными объектами.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Статус, режим особой охраны и границы территорий, в пределах которых расположены водные объекты, указанные в </w:t>
      </w:r>
      <w:hyperlink w:anchor="Par97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устанавливаются в соответствии с федеральным </w:t>
      </w:r>
      <w:hyperlink r:id="rId8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особо охраняемых природных территориях и настоящим Кодексом.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2" w:name="Par976"/>
      <w:bookmarkEnd w:id="112"/>
      <w:r>
        <w:rPr>
          <w:rFonts w:ascii="Calibri" w:hAnsi="Calibri" w:cs="Calibri"/>
        </w:rPr>
        <w:t>Статья 100. Зоны экологического бедствия, зоны чрезвычайных ситуаций на водных объектах, предотвращение негативного воздействия вод и ликвидация его последствий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</w:t>
      </w:r>
      <w:hyperlink r:id="rId9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в экологической сфере и </w:t>
      </w:r>
      <w:hyperlink r:id="rId9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защите населения от чрезвычайных ситуаций природного и техногенного характера зонами экологического бедствия, зонами чрезвычайных ситуаций могут объявляться водные объекты и речные бассейны, в которых в результате техногенных и природных явлений происходят изменения, представляющие угрозу здоровью или жизни человека, объектам животного и растительного мира, другим объектам окружающей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Республики Татарстан, собственности муниципальных образований, осуществляются исполнительными органами государственной </w:t>
      </w:r>
      <w:r>
        <w:rPr>
          <w:rFonts w:ascii="Calibri" w:hAnsi="Calibri" w:cs="Calibri"/>
        </w:rPr>
        <w:lastRenderedPageBreak/>
        <w:t>власти или органами местного самоуправления в пределах их полномочий в соответствии с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Границы территорий, подверженных затоплению и подтоплению,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</w:t>
      </w:r>
      <w:hyperlink r:id="rId9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градостроительной деятельности.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территориях, подверженных затоплению, размещение новых населенных пунктов, кладбищ, скотомогильников и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запрещаются.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13" w:name="Par983"/>
      <w:bookmarkEnd w:id="113"/>
      <w:r>
        <w:rPr>
          <w:rFonts w:ascii="Calibri" w:hAnsi="Calibri" w:cs="Calibri"/>
          <w:b/>
          <w:bCs/>
        </w:rPr>
        <w:t>Глава 3. ОХРАНА ЗЕМЕЛЬНЫХ РЕСУРСОВ И ПОЧВ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4" w:name="Par985"/>
      <w:bookmarkEnd w:id="114"/>
      <w:r>
        <w:rPr>
          <w:rFonts w:ascii="Calibri" w:hAnsi="Calibri" w:cs="Calibri"/>
        </w:rPr>
        <w:t>Статья 101. Земельные ресурсы и почвы как объекты охраны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Земельные ресурсы и почвы являются компонентом окружающей среды и подлежат охране.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5" w:name="Par989"/>
      <w:bookmarkEnd w:id="115"/>
      <w:r>
        <w:rPr>
          <w:rFonts w:ascii="Calibri" w:hAnsi="Calibri" w:cs="Calibri"/>
        </w:rPr>
        <w:t>Статья 102. Цели и содержание охраны земельных ресурсов и почв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Целями охраны земельных ресурсов и почв являются: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предотвращение порчи земли в результате деградации, захламления земель, загрязнения почв, нарушения земель и других негативных (вредных) воздействий хозяйственной и иной деятельности;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улучшения и восстановления земель, подвергшихся деградации, захламлению, загрязнению, нарушению и другим негативным (вредным) воздействиям хозяйственной деятельности.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сохранению почв и их плодородия;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защите земель от водной,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биогенного загрязнения, захламления отходами производства и потребления и других негативных (вредных) воздействий, в результате которых происходит деградация почв;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ликвидации последствий загрязнения, в том числе биогенного загрязнения и захламления земель;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рекультивации нарушенных земель, восстановлению плодородия почв, своевременному вовлечению земель в оборот;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сохранению плодородного слоя почв и использованию его при проведении работ, связанных с нарушением земель;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защите сельскохозяйственных угодий от зарастания деревьями и кустарниками, сорными 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сохранению достигнутого уровня мелиорации.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охраны земельных ресурсов и почв органами государственной власти Республики Татарстан и органами местного самоуправления разрабатываются соответственно республиканские и муниципальные программы, включающие в себя перечень обязательных мероприятий по охране земель с учетом природных и других условий, состояния земельных ресурсов и почв, особенностей хозяйственной деятельности.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6" w:name="Par1004"/>
      <w:bookmarkEnd w:id="116"/>
      <w:r>
        <w:rPr>
          <w:rFonts w:ascii="Calibri" w:hAnsi="Calibri" w:cs="Calibri"/>
        </w:rPr>
        <w:t>Статья 103. Оценка состояния почв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Оценка состояния почв и эффективности предусмотренных программами мероприятий по рациональному использованию, восстановлению и охране земель проводится с учетом </w:t>
      </w:r>
      <w:r>
        <w:rPr>
          <w:rFonts w:ascii="Calibri" w:hAnsi="Calibri" w:cs="Calibri"/>
        </w:rPr>
        <w:lastRenderedPageBreak/>
        <w:t>экологической экспертизы на основании данных почвенных обследований и государственного экологического мониторинга.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Оценка состояния почв проводится в целях получения информации о состоянии почв, выявления деградированных, нарушенных земель и загрязненных почв, разработки мероприятий по их восстановлению, оценки вреда окружающей среде, причиненного в результате порчи земель.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оценке состояния почв устанавливается соответствие качества почв санитарно-эпидемиологическим требованиям и экологическим нормативам.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ликвидации и (или) консервации объектов, оказывающих негативное воздействие на почвы, проведение мероприятий по оценке состояния почв обеспечивается лицами, которые использовали эти объекты.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Проведение почвенных обследований и оценки состояния почв осуществляется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7" w:name="Par1013"/>
      <w:bookmarkEnd w:id="117"/>
      <w:r>
        <w:rPr>
          <w:rFonts w:ascii="Calibri" w:hAnsi="Calibri" w:cs="Calibri"/>
        </w:rPr>
        <w:t>Статья 104. Плодородный слой почвы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осуществлении хозяйственной и иной деятельности плодородный слой почвы должен сохраняться.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Снятие плодородного слоя почвы осуществляется в случаях, когда осуществление хозяйственной и иной деятельности невозможно без нарушения плодородного слоя почвы на основании проектно-технической документации, утвержденной в установленном порядке.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Снятый и сохраненный в установленном порядке плодородный слой почвы используется для восстановления почв при рекультивации нарушенных земель, для восстановления и улучшения состояния почв на иных нарушенных, деградированных землях и для повышения плодородия почв на малопродуктивных землях.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8" w:name="Par1019"/>
      <w:bookmarkEnd w:id="118"/>
      <w:r>
        <w:rPr>
          <w:rFonts w:ascii="Calibri" w:hAnsi="Calibri" w:cs="Calibri"/>
        </w:rPr>
        <w:t>Статья 105. Восстановление и улучшение состояния нарушенных и деградированных земель сельскохозяйственного назначения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Восстановление и улучшение состояния нарушенных, деградированных земель сельскохозяйственного назначения осуществляется путем проведения комплекса мероприятий (агротехнических, гидротехнических, лесомелиоративных и иных) в соответствии с проектами землеустройства, утвержденными в установленном законом порядке.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Восстановление и улучшение почв, подвергшихся нарушению, деградации в результате хозяйственной и иной деятельности обеспечивается лицами, деятельность которых привела к нарушению, деградации почв.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Восстановление почв, подвергшихся деградации и нарушению в результате стихийных бедствий, обеспечивается федеральными органами исполнительной власти в соответствии с федеральным законодательством, а органами государственной власти Республики Татарстан и органами местного самоуправления в соответствии с федеральным законодательством и настоящим Кодексом.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недопущения развития негативных (вредных) воздействий на почвы в результате хозяйственной и иной деятельности использование земель сельскохозяйственного назначения в сельскохозяйственном производстве при отсутствии утвержденного в установленном законодательством порядке проекта землеустройства не допускается в случаях, установленных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9" w:name="Par1026"/>
      <w:bookmarkEnd w:id="119"/>
      <w:r>
        <w:rPr>
          <w:rFonts w:ascii="Calibri" w:hAnsi="Calibri" w:cs="Calibri"/>
        </w:rPr>
        <w:t>Статья 106. Восстановление загрязненных почв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Восстановление почв, подвергшихся химическому или биологическому загрязнению, осуществляется при проведении рекультивационных и иных восстановительных работ.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восстановлении сильно загрязненных почв допускается снятие загрязненных слоев почвы с вывозом их на площадки, обустроенные в соответствии с экологическими требованиями </w:t>
      </w:r>
      <w:r>
        <w:rPr>
          <w:rFonts w:ascii="Calibri" w:hAnsi="Calibri" w:cs="Calibri"/>
        </w:rPr>
        <w:lastRenderedPageBreak/>
        <w:t>для проведения необходимых мероприятий по их восстановлению.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Восстановленный плодородный слой почвы загрязненных земель подлежит возврату на участок, с которого был снят, при условии его соответствия санитарно-эпидемиологическим требованиям, экологическим нормативам либо может быть использован для проведения биологической рекультивации в соответствии с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0" w:name="Par1033"/>
      <w:bookmarkEnd w:id="120"/>
      <w:r>
        <w:rPr>
          <w:rFonts w:ascii="Calibri" w:hAnsi="Calibri" w:cs="Calibri"/>
        </w:rPr>
        <w:t>Статья 107. Использование земель, подвергшихся радиоактивному и химическому загрязнению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Земли, которые подверглись радиоактивному и химическому загрязнению и на которых не обеспечивается производство продукции, соответствующей установленным законодательством требованиям, подлежат ограничению в использовании, исключению их из категории земель сельскохозяйственного назначения и могут переводиться в земли запаса для их консервации. На таких землях запрещаются производство и реализация сельскохозяйственной продукции.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9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использования земель, подвергшихся радиоактивному и химическому загрязнению, установления охранных зон, сохранения находящихся на этих землях жилых домов, объектов производственного назначения, объектов социального и культурно-бытового обслуживания населения, проведения на этих землях мелиоративных и культуртехнических работ в соответствии с федеральным законодательством определяется Правительством Российской Федерации с учетом нормативов предельно допустимых уровней радиационного и химического воздействия.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1" w:name="Par1038"/>
      <w:bookmarkEnd w:id="121"/>
      <w:r>
        <w:rPr>
          <w:rFonts w:ascii="Calibri" w:hAnsi="Calibri" w:cs="Calibri"/>
        </w:rPr>
        <w:t>Статья 108. Охрана редких и находящихся под угрозой исчезновения почв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сохранения природного разнообразия почв Республики Татарстан редкие и находящиеся под угрозой исчезновения почвы подлежат особой охране и занесению в Красную книгу почв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Запрещается осуществление хозяйственной и иной деятельности, которая может привести к деградации и нарушению редких и находящихся под угрозой исчезновения почв.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установления режимов использования почв, отнесенных к редким и находящимся под угрозой исчезновения, определяется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Отнесение почв к редким и находящимся под угрозой исчезновения почвам осуществляется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2" w:name="Par1045"/>
      <w:bookmarkEnd w:id="122"/>
      <w:r>
        <w:rPr>
          <w:rFonts w:ascii="Calibri" w:hAnsi="Calibri" w:cs="Calibri"/>
        </w:rPr>
        <w:t>Статья 109. Красная книга почв Республики Татарстан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Красная книга почв Республики Татарстан является сводом данных о редких и находящихся под угрозой исчезновения почвах, а также о необходимых мерах по их сохранению и восстановлению.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Ведение Красной книги почв Республики Татарстан осуществляется в соответствии с федеральным законодательством на основе систематически обновляемых данных о состоянии соответствующих почв.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23" w:name="Par1050"/>
      <w:bookmarkEnd w:id="123"/>
      <w:r>
        <w:rPr>
          <w:rFonts w:ascii="Calibri" w:hAnsi="Calibri" w:cs="Calibri"/>
          <w:b/>
          <w:bCs/>
        </w:rPr>
        <w:t>Глава 4. ОХРАНА РАСТИТЕЛЬНОГО МИРА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4" w:name="Par1052"/>
      <w:bookmarkEnd w:id="124"/>
      <w:r>
        <w:rPr>
          <w:rFonts w:ascii="Calibri" w:hAnsi="Calibri" w:cs="Calibri"/>
        </w:rPr>
        <w:t>Статья 110. Учет объектов растительного мира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охраны растительного мира и организации рационального использования его объектов осуществляется государственный учет объектов растительного мира Республики Татарстан в порядке, определенном Кабинетом Министров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5" w:name="Par1056"/>
      <w:bookmarkEnd w:id="125"/>
      <w:r>
        <w:rPr>
          <w:rFonts w:ascii="Calibri" w:hAnsi="Calibri" w:cs="Calibri"/>
        </w:rPr>
        <w:t>Статья 111. Охрана среды обитания объектов растительного мира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Любая деятельность, влекущая за собой изменение среды обитания объектов растительного мира, условий их вегетации и размножения, должна осуществляться с соблюдением требований, обеспечивающих охрану растительного мира.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размещении, проектировании и строительстве населенных пунктов, предприятий, сооружений и других объектов, совершенствовании существующих и внедрении новых технологических процессов, введении в хозяйственный оборот заболоченных, прибрежных и занятых кустарниками территорий, мелиорации земель, использовании лесов, проведении геологоразведочных работ, добыче полезных ископаемых, определении мест выпаса и прогона сельскохозяйственных животных,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растительного мира.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обеспечения охраны ценных в научном и хозяйственном отношении объектов растительного мира могут выделяться особо охраняемые природные территории и акватории, для которых устанавливается режим особой охраны.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6" w:name="Par1064"/>
      <w:bookmarkEnd w:id="126"/>
      <w:r>
        <w:rPr>
          <w:rFonts w:ascii="Calibri" w:hAnsi="Calibri" w:cs="Calibri"/>
        </w:rPr>
        <w:t>Статья 112. Охрана редких и находящихся под угрозой исчезновения объектов растительного мира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Редкие и находящиеся под угрозой исчезновения объекты растительного мира заносятся в Красную книгу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Действия, которые могут привести к гибели, снижению численности, сокращению ареала распространения или нарушению среды обитания объектов растительного мира, занесенных в Красную книгу Республики Татарстан, не допускаются.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растительного мира, относящиеся к видам, занесенным в Красную книгу Республики Татарстан, подлежат изъятию из хозяйственного использования.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объектов растительного мира, занесенных в Красную книгу Российской Федерации, регулируется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7" w:name="Par1071"/>
      <w:bookmarkEnd w:id="127"/>
      <w:r>
        <w:rPr>
          <w:rFonts w:ascii="Calibri" w:hAnsi="Calibri" w:cs="Calibri"/>
        </w:rPr>
        <w:t>Статья 113. Акклиматизация объектов растительного мира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мероприятий, связанных с акклиматизацией новых для флоры Республики Татарстан объектов растительного мира, допускается только с разрешения специально уполномоченного на то органа исполнительной власти Республики Татарстан. Самовольное проведение переселения и акклиматизации объектов растительного мира запрещается.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8" w:name="Par1075"/>
      <w:bookmarkEnd w:id="128"/>
      <w:r>
        <w:rPr>
          <w:rFonts w:ascii="Calibri" w:hAnsi="Calibri" w:cs="Calibri"/>
        </w:rPr>
        <w:t>Статья 114. Предотвращение массового распространения вредителей и заболеваний объектов растительного мира при осуществлении производственных процессов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Юридические и физические лица обязаны принимать меры по предотвращению массовых заболеваний и распространения вредителей объектов растительного мира при проведении сельскохозяйственных и других работ, а также при эксплуатации ирригационных и мелиоративных систем, транспортных средств.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Специально уполномоченный на то орган исполнительной власти Республики Татарстан осуществляет контроль за возникновением и распространением очагов вредителей и заболеваний объектов растительного мира и предпринимает необходимые меры по предотвращению массового распространения вредителей и заболеваний объектов растительного мира и их ликвидации.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Применение химических препаратов защиты растений и других препаратов, отрицательно воздействующих на растительный мир, должно сочетаться с осуществлением агротехнических, селекционно-генетических, биологических и других мероприятий.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Правила разработки, проведения испытаний и нормативы применения этих химических и </w:t>
      </w:r>
      <w:r>
        <w:rPr>
          <w:rFonts w:ascii="Calibri" w:hAnsi="Calibri" w:cs="Calibri"/>
        </w:rPr>
        <w:lastRenderedPageBreak/>
        <w:t>биологических препаратов, а также их перечень утверждаются в соответствии с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9" w:name="Par1082"/>
      <w:bookmarkEnd w:id="129"/>
      <w:r>
        <w:rPr>
          <w:rFonts w:ascii="Calibri" w:hAnsi="Calibri" w:cs="Calibri"/>
        </w:rPr>
        <w:t>Статья 115. Регулирование численности и распространения объектов растительного мира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предотвращения заболеваний и ослабления сельскохозяйственных культур, предотвращения нанесения ущерба растительному миру и среде его произрастания осуществляются меры по регулированию численности и распространения отдельных объектов растительного мира.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Регулирование численности и распространения отдельных объектов растительного мира должно осуществляться способами, исключающими причинение вреда другим объектам растительного мира и обеспечивающими сохранность среды их обитания, по согласованию со специально уполномоченным на то органом исполнительной власти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0" w:name="Par1087"/>
      <w:bookmarkEnd w:id="130"/>
      <w:r>
        <w:rPr>
          <w:rFonts w:ascii="Calibri" w:hAnsi="Calibri" w:cs="Calibri"/>
        </w:rPr>
        <w:t>Статья 116. Ботанические коллекции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Ботанические коллекции (фондовые научные коллекции институтов, университетов, музеев, а также собрания гербариев, препаратов и частей объектов растительного мира, флористические коллекции ботанических и дендрологических садов, питомников, аквариумов и других учреждений), представляющие научную, культурно-просветительную, учебно-воспитательную и эстетическую ценность, подлежат государственному учету.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государственного учета, пополнения, хранения, приобретения, продажи, пересылки, вывоза за пределы Республики Татарстан и ввоза в нее ботанических коллекций гербариев или отдельных экспонатов определяется Кабинетом Министров Республики Татарстан в пределах своих полномочий.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1" w:name="Par1092"/>
      <w:bookmarkEnd w:id="131"/>
      <w:r>
        <w:rPr>
          <w:rFonts w:ascii="Calibri" w:hAnsi="Calibri" w:cs="Calibri"/>
        </w:rPr>
        <w:t>Статья 117. Условия пользования растительным миром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Пользование растительным миром осуществляется с соблюдением стандартов, правил, лимитов и нормативов, разрабатываемых в соответствии с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Пользование растительным миром осуществляется в комплексе с системой мер по охране и воспроизводству объектов растительного мира, сохранению среды их обитания.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одной территории или акватории могут осуществляться несколько видов пользования растительным миром, если осуществление одного из них не препятствует осуществлению другого.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Пользование лесной растительностью осуществляется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2" w:name="Par1099"/>
      <w:bookmarkEnd w:id="132"/>
      <w:r>
        <w:rPr>
          <w:rFonts w:ascii="Calibri" w:hAnsi="Calibri" w:cs="Calibri"/>
        </w:rPr>
        <w:t>Статья 118. Права пользователей растительным миром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Пользователи растительным миром имеют право: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на заготовленные объекты растительного мира и продукцию, полученную от них;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вести переработку продукции, полученной в процессе осуществления разрешенных видов пользования растительным миром, производить изделия из объектов растительного мира;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реализовывать произведенную продукцию;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предъявлять в установленном законодательством порядке иски за вред, причиненный неправомерными действиями юридических лиц и граждан;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воздействие на среду обитания объектов растительного мира, улучшающее состояние объектов растительного мира, по согласованию с землевладельцами (землепользователями) и специально уполномоченным органом исполнительной власти в области использования, воспроизводства, охраны природных ресурсов и охраны окружающей среды.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33" w:name="Par1109"/>
      <w:bookmarkEnd w:id="133"/>
      <w:r>
        <w:rPr>
          <w:rFonts w:ascii="Calibri" w:hAnsi="Calibri" w:cs="Calibri"/>
          <w:b/>
          <w:bCs/>
        </w:rPr>
        <w:lastRenderedPageBreak/>
        <w:t>Глава 5. ОХРАНА ЛЕСОВ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4" w:name="Par1111"/>
      <w:bookmarkEnd w:id="134"/>
      <w:r>
        <w:rPr>
          <w:rFonts w:ascii="Calibri" w:hAnsi="Calibri" w:cs="Calibri"/>
        </w:rPr>
        <w:t>Статья 119. Общие положения об охране и о защите лесов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Леса подлежат охране от пожаров, загрязнения (в том числе радиоактивными веществами) и иного негативного воздействия, а также защите от вредных организмов.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Охрана и защита лесов осуществляются органами государственной власти, органами местного самоуправления в пределах их полномочий, определенных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срочного пользования лесным участком.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5" w:name="Par1117"/>
      <w:bookmarkEnd w:id="135"/>
      <w:r>
        <w:rPr>
          <w:rFonts w:ascii="Calibri" w:hAnsi="Calibri" w:cs="Calibri"/>
        </w:rPr>
        <w:t>Статья 120. Федеральный государственный лесной надзор (лесная охрана)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лесной надзор (лесная охрана) осуществляется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6" w:name="Par1123"/>
      <w:bookmarkEnd w:id="136"/>
      <w:r>
        <w:rPr>
          <w:rFonts w:ascii="Calibri" w:hAnsi="Calibri" w:cs="Calibri"/>
        </w:rPr>
        <w:t>Статья 121. Муниципальный лесной контроль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муниципального образования органами местного самоуправления осуществляется муниципальный лесной контроль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37" w:name="Par1129"/>
      <w:bookmarkEnd w:id="137"/>
      <w:r>
        <w:rPr>
          <w:rFonts w:ascii="Calibri" w:hAnsi="Calibri" w:cs="Calibri"/>
          <w:b/>
          <w:bCs/>
        </w:rPr>
        <w:t>Глава 6. ОХРАНА ЖИВОТНОГО МИРА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8" w:name="Par1131"/>
      <w:bookmarkEnd w:id="138"/>
      <w:r>
        <w:rPr>
          <w:rFonts w:ascii="Calibri" w:hAnsi="Calibri" w:cs="Calibri"/>
        </w:rPr>
        <w:t>Статья 122. Государственное управление в области охраны животного мира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управление в области охраны животного мира включает в себя государственный учет и ведение государственного кадастра животного мира, федеральный государственный надзор в области охраны, воспроизводства и использования объектов животного мира, государственное регулирование использования объектов животного мира и ведение государственного мониторинга объектов животного мира.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управление в области охраны и рационального использования животного мира осуществляется в соответствии с федеральным законом органами государственной власти Российской Федерации, Кабинетом Министров Республики Татарстан и специально уполномоченными на то органами исполнительной власти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9" w:name="Par1137"/>
      <w:bookmarkEnd w:id="139"/>
      <w:r>
        <w:rPr>
          <w:rFonts w:ascii="Calibri" w:hAnsi="Calibri" w:cs="Calibri"/>
        </w:rPr>
        <w:t>Статья 123. Государственный учет и государственный кадастр объектов животного мира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охраны животного мира и организации рационального использования его ресурсов осуществляется государственный учет объектов животного мира и их использования и ведется государственный кадастр объектов животного мира в порядке, установленном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Пользователи животным миром обязаны ежегодно проводить учет используемых ими объектов животного мира и объемов их изъятия и представлять полученные данные в </w:t>
      </w:r>
      <w:r>
        <w:rPr>
          <w:rFonts w:ascii="Calibri" w:hAnsi="Calibri" w:cs="Calibri"/>
        </w:rPr>
        <w:lastRenderedPageBreak/>
        <w:t>соответствии с федеральным законом в специально уполномоченный государственный орган по охране, федеральному государственному надзору и регулированию использования объектов животного мира и среды их обитания.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0" w:name="Par1143"/>
      <w:bookmarkEnd w:id="140"/>
      <w:r>
        <w:rPr>
          <w:rFonts w:ascii="Calibri" w:hAnsi="Calibri" w:cs="Calibri"/>
        </w:rPr>
        <w:t>Статья 124. Организация охраны и воспроизводства объектов животного мира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и воспроизводство объектов животного мира обеспечиваются путем: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норм и правил в области охраны, воспроизводства и рационального использования объектов животного мира и федерального государственного надзора за их соблюдением;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запретов и ограничений на пользование животным миром;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пресечения самовольного использования и других нарушений установленного порядка пользования животным миром;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поддержания в благоприятном состоянии среды обитания, путей миграции, мест размножения, зимовки и постоянной концентрации объектов животного мира;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предотвращения гибели объектов животного мира при осуществлении производственных процессов;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защиты редких и находящихся под угрозой исчезновения объектов животного мира;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специализированных центров (зоопарков, питомников, рыбопитомников) по разведению объектов животного мира, сохранению их генетического фонда и восстановлению в естественной среде обитания;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оказания помощи объектам животного мира в случае возникновения эпидемий, заболеваний, угрозы их гибели при стихийных бедствиях и по иным причинам.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1" w:name="Par1156"/>
      <w:bookmarkEnd w:id="141"/>
      <w:r>
        <w:rPr>
          <w:rFonts w:ascii="Calibri" w:hAnsi="Calibri" w:cs="Calibri"/>
        </w:rPr>
        <w:t>Статья 125. Установление ограничений и запретов на использование объектов животного мира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сохранения и воспроизводства объектов животного мира и среды их обитания осуществление отдельных видов пользования животным миром, а также пользование определенными объектами животного мира могут быть ограничены, приостановлены или полностью запрещены на определенных территориях и акваториях или на определенные сроки в порядке, установленном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Сохранение объектов животного мира может быть достигнуто путем 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культурно-просветительных, рекреационных и эстетических целях, включая организацию экологического туризма.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2" w:name="Par1161"/>
      <w:bookmarkEnd w:id="142"/>
      <w:r>
        <w:rPr>
          <w:rFonts w:ascii="Calibri" w:hAnsi="Calibri" w:cs="Calibri"/>
        </w:rPr>
        <w:t>Статья 126. Сохранение среды обитания объектов животного мира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Любая деятельность, влекущая за собой изменение среды обитания объектов животного мира и ухудшение условий их размножения, нагула, отдыха и путей миграции, должна осуществляться с соблюдением требований, обеспечивающих охрану животного мира.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размещении, проектировании, строительстве и реконструкции населенных пунктов, предприятий, сооружений и других объектов, совершенствовании существующих и внедрении новых технологических процессов, введении в хозяйственный оборот заболоченных, прибрежных и занятых кустарниками территорий, мелиорации земель, использовании лесов, проведении геологоразведочных работ, добыче полезных ископаемых, определении мест выпаса и прогона сельскохозяйственных животных,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участков, представляющих особую ценность в качестве среды </w:t>
      </w:r>
      <w:r>
        <w:rPr>
          <w:rFonts w:ascii="Calibri" w:hAnsi="Calibri" w:cs="Calibri"/>
        </w:rPr>
        <w:lastRenderedPageBreak/>
        <w:t>обитания.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размещении, проектировании, строительстве и реконструкции аэродромов, железнодорожных, шоссейных, трубопроводных и других транспортных магистралей, линий электропередач и связи, а также каналов, плотин и иных гидротехнических сооружений должны разрабатываться и осуществляться мероприятия, обеспечивающие сохранение путей миграции животных и мест их постоянной концентрации, в том числе в период размножения и зимовки.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охраны мест обитания редких, находящихся под угрозой исчезновения и ценных в хозяйственном и научном отношении объектов животного мира, выделяются защитные участки территорий и акваторий, имеющие местное значение, но необходимые для осуществления их жизненных циклов (размножения, выращивания молодняка, нагула, отдыха, миграции и других).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проведения, если они нарушают жизненные циклы объектов животного мира.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выделении защитных участков территории с ограничением хозяйственной деятельности на них собственнику, владельцу или арендатору этих участков выплачивается компенсация в соответствии с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3" w:name="Par1170"/>
      <w:bookmarkEnd w:id="143"/>
      <w:r>
        <w:rPr>
          <w:rFonts w:ascii="Calibri" w:hAnsi="Calibri" w:cs="Calibri"/>
        </w:rPr>
        <w:t>Статья 127. Охрана животного мира и среды его обитания в особо охраняемых природных территориях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государственных природных заповедников,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4" w:name="Par1174"/>
      <w:bookmarkEnd w:id="144"/>
      <w:r>
        <w:rPr>
          <w:rFonts w:ascii="Calibri" w:hAnsi="Calibri" w:cs="Calibri"/>
        </w:rPr>
        <w:t>Статья 128. Охрана редких и находящихся под угрозой исчезновения объектов животного мира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Редкие и находящиеся под угрозой исчезновения объекты животного мира заносятся в Красную книгу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Оборотоспособность диких животных, принадлежащих к видам, занесенным в Красную книгу Республики Татарстан, а также содержание указанных животных в неволе и выпуск их в естественную природную среду допускаются в исключительных случаях, установленных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5" w:name="Par1179"/>
      <w:bookmarkEnd w:id="145"/>
      <w:r>
        <w:rPr>
          <w:rFonts w:ascii="Calibri" w:hAnsi="Calibri" w:cs="Calibri"/>
        </w:rPr>
        <w:t>Статья 129. Переселение, акклиматизация и гибридизация объектов животного мира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Переселение животных в новые места обитания, акклиматизация объектов животного мира, а также мероприятия по гибридизации объектов животного мира допускаются только в установленном законодательством порядке.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6" w:name="Par1183"/>
      <w:bookmarkEnd w:id="146"/>
      <w:r>
        <w:rPr>
          <w:rFonts w:ascii="Calibri" w:hAnsi="Calibri" w:cs="Calibri"/>
        </w:rPr>
        <w:t>Статья 130. Предотвращение заболеваний и гибели объектов животного мира при осуществлении производственных процессов, эксплуатации транспортных средств, линий связи и электропередачи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работ, а также при эксплуатации ирригационных и мелиоративных систем, транспортных средств, линий связи и электропередачи.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возникновения заболеваний объектов животного мира, опасных для здоровья человека и домашних животных, органы государственной власти, определенные федеральным законодательством, обязаны оповещать об этом органы государственной власти Республики Татарстан, органы местного самоуправления, а также население через средства массовой информации.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Выжигание растительности, хранение и применение ядохимикатов, удобрений,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а также ухудшения среды их обитания, запрещаются.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Применение химических препаратов защиты растений и других препаратов в целях уменьшения их вредного воздействия на животный мир должно сочетаться с осуществлением агротехнических, селекционно-генетических, биологических и других мероприятий.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7" w:name="Par1190"/>
      <w:bookmarkEnd w:id="147"/>
      <w:r>
        <w:rPr>
          <w:rFonts w:ascii="Calibri" w:hAnsi="Calibri" w:cs="Calibri"/>
        </w:rPr>
        <w:t>Статья 131. Регулирование численности объектов животного мира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охраны здоровья населения, устранения угрозы для жизни человека, предохранения от заболеваний сельскохозяйственных и других домашних животных, предотвращения нанесения вреда животному миру и среде его обитания осуществляются меры по регулированию численности отдельных объектов животного мира.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Регулирование численности отдельных объектов животного мира должно осуществляться в соответствии с законодательством способами, исключающими причинение вреда другим объектам животного мира и обеспечивающими сохранность среды их обитания.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8" w:name="Par1195"/>
      <w:bookmarkEnd w:id="148"/>
      <w:r>
        <w:rPr>
          <w:rFonts w:ascii="Calibri" w:hAnsi="Calibri" w:cs="Calibri"/>
        </w:rPr>
        <w:t>Статья 132. Зоологические коллекции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Зоологические коллекции (фондовые научные коллекции зоологических институтов, университетов, музеев, а также собрания чучел, препаратов и частей объектов животного мира, живые коллекции зоопарков, зоосадов, питомников, аквариумов и других учреждений), представляющие научную, культурно-просветительную, учебно-воспитательную и эстетическую ценность, независимо от формы их собственности, подлежат государственному учету.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Юридические лица и граждане, являющиеся владельцами таких коллекций, обязаны соблюдать установленный порядок их учета, хранения, использования и пополнения.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9" w:name="Par1200"/>
      <w:bookmarkEnd w:id="149"/>
      <w:r>
        <w:rPr>
          <w:rFonts w:ascii="Calibri" w:hAnsi="Calibri" w:cs="Calibri"/>
        </w:rPr>
        <w:t>Статья 133. Виды пользования животным миром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территории Республики Татарстан могут осуществляться следующие виды пользования животным миром: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охота;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рыболовство, включая добычу водных беспозвоночных;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добыча объектов животного мира, не отнесенных к объектам охоты и рыболовства;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пользование животным миром в научных, культурно-просветительных, воспитательных, рекреационных, эстетических и иных целях без изъятия их из среды обитания;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полезных свойств жизнедеятельности объектов животного мира - почвообразователей, естественных санитаров окружающей среды, опылителей растений, биофильтраторов и других;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объектов животного мира в целях получения продуктов их жизнедеятельности.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Законодательством могут быть предусмотрены и другие виды пользования животным миром.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0" w:name="Par1211"/>
      <w:bookmarkEnd w:id="150"/>
      <w:r>
        <w:rPr>
          <w:rFonts w:ascii="Calibri" w:hAnsi="Calibri" w:cs="Calibri"/>
        </w:rPr>
        <w:t>Статья 134. Права и обязанности пользователей животным миром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Пользователи животным миром имеют право: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на добытые объекты животного мира и продукцию, полученную от них;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вести подсобное хозяйство, включая переработку продукции, полученной в процессе осуществления разрешенных видов пользования животным миром, производить изделия из объектов животного мира;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пользователи животным миром имеют и иные права, предусмотренные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Пользователи животным миром обязаны: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только разрешенные виды пользования животным миром;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применять при пользовании животным миром способы, не нарушающие целостности естественных сообществ;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допускать разрушения или ухудшения среды обитания объектов животного мира;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учет и оценку состояния используемых объектов животного мира, а также оценку состояния среды их обитания;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необходимые комплексные мероприятия, направленные на воспроизводство животного мира;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всемерную помощь государственным органам в осуществлении охраны животного мира;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охрану и воспроизводство объектов животного мира, в том числе редких и находящихся под угрозой исчезновения;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применять при пользовании животным миром гуманные способы;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установленные правила, нормативы и сроки пользования животным миром.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Применение ногозахватывающих капканов и петель на территории Республики Татарстан запрещается за исключением случаев, предусмотренных законами и иными нормативными правовыми актами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случаях, предусмотренных законодательством, права пользователей животным миром могут быть расширены или ограничены.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1" w:name="Par1231"/>
      <w:bookmarkEnd w:id="151"/>
      <w:r>
        <w:rPr>
          <w:rFonts w:ascii="Calibri" w:hAnsi="Calibri" w:cs="Calibri"/>
        </w:rPr>
        <w:t>Статья 135. Охота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Отношения в области охоты и охотничьего хозяйства регулируются федеральными законами, настоящим Кодексом, другими законами и иными нормативными правовыми актами.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охотничьих ресурсов устанавливается федеральным законом и настоящим Кодексом.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1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охотничьим ресурсам, помимо установленных федеральным законом, относится серая ворона.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</w:t>
      </w:r>
      <w:hyperlink r:id="rId1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охотничьим ресурсам, в отношении которых осуществляется промысловая охота на территориях охотничьих угодий Республики Татарстан, относятся бобр речной, ондатра, куница лесная.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</w:t>
      </w:r>
      <w:hyperlink r:id="rId10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2" w:name="Par1241"/>
      <w:bookmarkEnd w:id="152"/>
      <w:r>
        <w:rPr>
          <w:rFonts w:ascii="Calibri" w:hAnsi="Calibri" w:cs="Calibri"/>
        </w:rPr>
        <w:t>Статья 135.1. Охотничьи угодья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0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границы охотничьих угодий включаются земли, правовой режим которых допускает осуществление видов деятельности в сфере охотничьего хозяйства.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Охотничьи угодья подразделяются на: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охотничьи угодья, которые используются юридическими лицами, индивидуальными предпринимателями на основаниях, предусмотренных федеральным законом;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охотничьи угодья, в которых физические лица имеют право свободно пребывать в целях охоты (далее - общедоступные охотничьи угодья).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Общедоступные охотничьи угодья должны составлять не менее чем двадцать процентов от общей площади охотничьих угодий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Охотничьи угодья могут использоваться для осуществления одного или нескольких видов охоты.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3" w:name="Par1252"/>
      <w:bookmarkEnd w:id="153"/>
      <w:r>
        <w:rPr>
          <w:rFonts w:ascii="Calibri" w:hAnsi="Calibri" w:cs="Calibri"/>
        </w:rPr>
        <w:t>Статья 135.2. Государственный мониторинг охотничьих ресурсов и среды их обитания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0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мониторинг охотничьих ресурсов и среды их обитания представляет собой систему регулярных наблюдений за: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численностью и распространением охотничьих ресурсов, размещением их в среде обитания, состоянием охотничьих ресурсов и динамикой их изменения по видам;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состоянием среды обитания охотничьих ресурсов и охотничьих угодий.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мониторинг охотничьих ресурсов и среды их обитания является частью государственного экологического мониторинга (государственного мониторинга окружающей среды).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12.01.2013 N 6-ЗРТ)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ресурсов, сохранения охотничьих ресурсов и среды их обитания.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Государственный мониторинг охотничьих ресурсов и среды их обитания осуществляется уполномоченным органом исполнительной власти Республики Татарстан в области охоты и сохранения охотничьих ресурсов в пределах его полномочий, определенных в соответствии с федеральным законом.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орган исполнительной власти Республики Татарстан в области охоты и сохранения охотничьих ресурсов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4" w:name="Par1266"/>
      <w:bookmarkEnd w:id="154"/>
      <w:r>
        <w:rPr>
          <w:rFonts w:ascii="Calibri" w:hAnsi="Calibri" w:cs="Calibri"/>
        </w:rPr>
        <w:t>Статья 135.3. Ведение государственного охотхозяйственного реестра на территории Республики Татарстан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Ведение государственного охотхозяйственного реестра на территории Республики Татарстан осуществляется уполномоченным органом исполнительной власти Республики Татарстан в области охоты и сохранения охотничьих ресурсов, который предоставляет данные указанного государственного охотхозяйственного реестра уполномоченному федеральному органу исполнительной власти.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Ведение государственного охотхозяйственного реестра на территории Республики Татарстан, сбор и хранение содержащейся в нем документированной информации, а также ведение и предоставление такой информации заинтересованным лицам осуществляются в порядке, установленном уполномоченным федеральным органом исполнительной власти. Обмен указанной информацией осуществляется по формам, установленным уполномоченным федеральным органом исполнительной власти.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Ведение государственного охотхозяйственного реестра на территории Республики Татарстан осуществляется на бумажных и электронных носителях на основе принципов единства технологии его ведения, обеспечения общедоступности и непрерывности актуализации содержащейся в нем документированной информации, сопоставимости такой информации с документированной информацией, содержащейся в других государственных информационных ресурсах.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5" w:name="Par1274"/>
      <w:bookmarkEnd w:id="155"/>
      <w:r>
        <w:rPr>
          <w:rFonts w:ascii="Calibri" w:hAnsi="Calibri" w:cs="Calibri"/>
        </w:rPr>
        <w:t>Статья 135.4. Нормирование в области охоты и сохранения охотничьих ресурсов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Поддержание охотничьих ресурсов в состоянии, позволяющем сохранить их численность в пределах, необходимых для их расширенного воспроизводства, обеспечивается путем разработки, установления и соблюдения нормативов и норм в области охоты и сохранения охотничьих ресурсов.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нормативам в области охоты и сохранения охотничьих ресурсов относятся нормативы допустимого изъятия охотничьих ресурсов, а также нормативы численности охотничьих ресурсов в охотничьих угодьях и нормативы биотехнических мероприятий.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Нормативы в области охоты и сохранения охотничьих ресурсов разрабатываются и утверждаются уполномоченным федеральным органом исполнительной власти.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Нормы допустимой добычи охотничьих ресурсов, в отношении которых не устанавливается лимит добычи, и нормы пропускной способности охотничьих угодий разрабатываются уполномоченным органом исполнительной власти Республики Татарстан в области охоты и сохранения охотничьих ресурсов и утверждаются Кабинетом Министров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6" w:name="Par1284"/>
      <w:bookmarkEnd w:id="156"/>
      <w:r>
        <w:rPr>
          <w:rFonts w:ascii="Calibri" w:hAnsi="Calibri" w:cs="Calibri"/>
        </w:rPr>
        <w:t>Статья 135.5. Порядок распределения разрешений на добычу охотничьих ресурсов между физическими лицами, осуществляющими охоту в общедоступных охотничьих угодьях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Разрешения на добычу охотничьих ресурсов в общедоступных охотничьих угодьях распределяются между охотниками.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7" w:name="Par1289"/>
      <w:bookmarkEnd w:id="157"/>
      <w:r>
        <w:rPr>
          <w:rFonts w:ascii="Calibri" w:hAnsi="Calibri" w:cs="Calibri"/>
        </w:rPr>
        <w:t>2. Для приобретения права на получение разрешения на добычу охотничьих ресурсов в общедоступных охотничьих угодьях охотники обращаются в уполномоченный орган исполнительной власти Республики Татарстан в области охоты и сохранения охотничьих ресурсов с заявлением, в котором указываются: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 охотника, его адрес и контактный телефон, сведения об охотничьем билете;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муниципального образования, на территории которого располагаются общедоступные охотничьи угодья, для осуществления охоты в которых охотник намеревается приобрести право на получение разрешения на добычу охотничьих ресурсов;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вид охотничьего ресурса.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Охотник вправе подать одно заявление на приобретение права на получение разрешения на добычу каждого вида охотничьих ресурсов на территориях общедоступных охотничьих угодий одного из муниципальных образований.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Заявления, указанные в </w:t>
      </w:r>
      <w:hyperlink w:anchor="Par1289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подаются охотниками в сроки, установленные уполномоченным органом исполнительной власти Республики Татарстан в области охоты и сохранения охотничьих ресурсов.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 на получение разрешения на добычу копытных животных распределяется исходя из квоты их добычи между охотниками, подавшими заявления, посредством случайной выборки (жеребьевки).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Жеребьевка проводится комиссией, создаваемой уполномоченным органом исполнительной власти Республики Татарстан в области охоты и сохранения охотничьих ресурсов. В состав комиссии включаются представители общественности.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Уполномоченный орган исполнительной власти Республики Татарстан в области охоты и сохранения охотничьих ресурсов размещает в официальных средствах массовой информации, а также на своем официальном сайте в информационно-телекоммуникационной сети "Интернет" сведения: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10.10.2011 N 71-ЗРТ)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сроках подачи заявлений;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месте, дате и времени проведения жеребьевки;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 итогах жеребьевки;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о составе комиссии, проводящей жеребьевку.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Комиссия составляет списки претендентов на право получения разрешения на добычу охотничьих ресурсов по муниципальным образованиям, на территориях которых находятся общедоступные охотничьи угодья, и по видам охотничьих ресурсов согласно регистрационным номерам заявлений, являющимся номерами для проведения жеребьевки. Жеребьевка проводится по каждому виду охотничьих ресурсов.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Жеребьевка проводится методом случайной выборки номеров с применением лототрона, в который помещаются конверты (контейнеры) с номерами. Подготовка лототрона и осмотр каждого конверта (контейнера) производятся комиссией. Жеребьевка проводится публично, при ее проведении могут присутствовать охотники, их представители, представители средств массовой информации.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 результатам проведения жеребьевки составляется протокол, который подписывается членами комиссии. В протоколе указываются: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8" w:name="Par1306"/>
      <w:bookmarkEnd w:id="158"/>
      <w:r>
        <w:rPr>
          <w:rFonts w:ascii="Calibri" w:hAnsi="Calibri" w:cs="Calibri"/>
        </w:rPr>
        <w:t>1) охотники, которые приобрели право на получение разрешения на добычу заявленных охотничьих ресурсов в общедоступных охотничьих угодьях одного из муниципальных образований, на территориях которых находятся общедоступные охотничьи угодья;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9" w:name="Par1307"/>
      <w:bookmarkEnd w:id="159"/>
      <w:r>
        <w:rPr>
          <w:rFonts w:ascii="Calibri" w:hAnsi="Calibri" w:cs="Calibri"/>
        </w:rPr>
        <w:t xml:space="preserve">2) охотники, которые могут приобрести право на получение разрешения на добычу заявленных охотничьих ресурсов в общедоступных охотничьих угодьях одного из муниципальных образований, на территориях которых находятся общедоступные охотничьи угодья, в случае нереализации права на получение разрешения на добычу охотничьих ресурсов охотниками, указанными в </w:t>
      </w:r>
      <w:hyperlink w:anchor="Par130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части, или в случае увеличения квот добычи охотничьих ресурсов;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общедоступные охотничьи угодья муниципальных образований, в отношении которых жеребьевка не проводилась ввиду отсутствия квот добычи копытных животных.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Уполномоченный орган исполнительной власти Республики Татарстан в области охоты и сохранения охотничьих ресурсов в десятидневный срок после проведения жеребьевки письменно уведомляет о ее результатах охотников, которые приобрели право на получение разрешения на добычу охотничьих ресурсов.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0" w:name="Par1310"/>
      <w:bookmarkEnd w:id="160"/>
      <w:r>
        <w:rPr>
          <w:rFonts w:ascii="Calibri" w:hAnsi="Calibri" w:cs="Calibri"/>
        </w:rPr>
        <w:t>12. Предоставленное право на получение разрешения на добычу охотничьих ресурсов может быть реализовано охотником путем обращения в уполномоченный орган исполнительной власти Республики Татарстан в области охоты и сохранения охотничьих ресурсов в течение тридцати дней с момента получения уведомления.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1" w:name="Par1311"/>
      <w:bookmarkEnd w:id="161"/>
      <w:r>
        <w:rPr>
          <w:rFonts w:ascii="Calibri" w:hAnsi="Calibri" w:cs="Calibri"/>
        </w:rPr>
        <w:t xml:space="preserve">13. В случае нереализации охотником права на получение разрешения на добычу охотничьих ресурсов уполномоченный орган исполнительной власти Республики Татарстан в области охоты и сохранения охотничьих ресурсов письменно уведомляет охотников, указанных в </w:t>
      </w:r>
      <w:hyperlink w:anchor="Par1307" w:history="1">
        <w:r>
          <w:rPr>
            <w:rFonts w:ascii="Calibri" w:hAnsi="Calibri" w:cs="Calibri"/>
            <w:color w:val="0000FF"/>
          </w:rPr>
          <w:t>пункте 2 части 10</w:t>
        </w:r>
      </w:hyperlink>
      <w:r>
        <w:rPr>
          <w:rFonts w:ascii="Calibri" w:hAnsi="Calibri" w:cs="Calibri"/>
        </w:rPr>
        <w:t xml:space="preserve"> настоящей статьи, в порядке очередности, установленной при проведении жеребьевки, о возникновении у них права на получение разрешения на добычу охотничьих ресурсов.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2" w:name="Par1312"/>
      <w:bookmarkEnd w:id="162"/>
      <w:r>
        <w:rPr>
          <w:rFonts w:ascii="Calibri" w:hAnsi="Calibri" w:cs="Calibri"/>
        </w:rPr>
        <w:t xml:space="preserve">14. В случае увеличения в порядке, установленном законодательством Российской Федерации, в течение сезона охоты квот добычи копытных животных в общедоступных охотничьих угодьях право на получение разрешений на добычу охотничьих ресурсов предоставляется охотникам, указанным в </w:t>
      </w:r>
      <w:hyperlink w:anchor="Par1307" w:history="1">
        <w:r>
          <w:rPr>
            <w:rFonts w:ascii="Calibri" w:hAnsi="Calibri" w:cs="Calibri"/>
            <w:color w:val="0000FF"/>
          </w:rPr>
          <w:t>пункте 2 части 10</w:t>
        </w:r>
      </w:hyperlink>
      <w:r>
        <w:rPr>
          <w:rFonts w:ascii="Calibri" w:hAnsi="Calibri" w:cs="Calibri"/>
        </w:rPr>
        <w:t xml:space="preserve"> настоящей статьи, в порядке очередности, установленной при проведении жеребьевки, о чем они письменно уведомляются уполномоченным органом исполнительной власти Республики Татарстан в области охоты и сохранения охотничьих ресурсов.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Право на получение разрешения на добычу охотничьих ресурсов охотниками в случаях, предусмотренных </w:t>
      </w:r>
      <w:hyperlink w:anchor="Par1311" w:history="1">
        <w:r>
          <w:rPr>
            <w:rFonts w:ascii="Calibri" w:hAnsi="Calibri" w:cs="Calibri"/>
            <w:color w:val="0000FF"/>
          </w:rPr>
          <w:t>частями 13</w:t>
        </w:r>
      </w:hyperlink>
      <w:r>
        <w:rPr>
          <w:rFonts w:ascii="Calibri" w:hAnsi="Calibri" w:cs="Calibri"/>
        </w:rPr>
        <w:t xml:space="preserve"> и </w:t>
      </w:r>
      <w:hyperlink w:anchor="Par131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настоящей статьи, реализуется в порядке, установленном </w:t>
      </w:r>
      <w:hyperlink w:anchor="Par1310" w:history="1">
        <w:r>
          <w:rPr>
            <w:rFonts w:ascii="Calibri" w:hAnsi="Calibri" w:cs="Calibri"/>
            <w:color w:val="0000FF"/>
          </w:rPr>
          <w:t>частью 12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если количество заявлений охотников не превышает квоту добычи копытных животных в общедоступных охотничьих угодьях на территории муниципального образования, жеребьевка не проводится и разрешения на добычу охотничьих ресурсов распределяются между охотниками, подавшими заявления.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Разрешения на добычу охотничьих ресурсов, за исключением копытных животных, распределяются между охотниками, обратившимися в уполномоченный орган исполнительной </w:t>
      </w:r>
      <w:r>
        <w:rPr>
          <w:rFonts w:ascii="Calibri" w:hAnsi="Calibri" w:cs="Calibri"/>
        </w:rPr>
        <w:lastRenderedPageBreak/>
        <w:t>власти Республики Татарстан в области охоты и сохранения охотничьих ресурсов, с учетом норм пропускной способности охотничьих угодий, квот и норм допустимой добычи охотничьих ресурсов, нормативов допустимого изъятия охотничьих ресурсов. Очередность предоставления права на получение разрешения на добычу охотничьих ресурсов должна соответствовать очередности поступления обращений.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Выдача разрешений на добычу охотничьих ресурсов в общедоступных охотничьих угодьях осуществляется уполномоченным органом исполнительной власти Республики Татарстан в области охоты и сохранения охотничьих ресурсов в порядке, установленном законодательством Российской Федерации.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3" w:name="Par1318"/>
      <w:bookmarkEnd w:id="163"/>
      <w:r>
        <w:rPr>
          <w:rFonts w:ascii="Calibri" w:hAnsi="Calibri" w:cs="Calibri"/>
        </w:rPr>
        <w:t>Статья 135.6. Федеральный государственный охотничий надзор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охотничий надзор осуществляются органами государственной власти в пределах их полномочий в целях обеспечения соблюдения установленных в соответствии с законодательством требований в области охоты и сохранения охотничьих ресурсов.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4" w:name="Par1326"/>
      <w:bookmarkEnd w:id="164"/>
      <w:r>
        <w:rPr>
          <w:rFonts w:ascii="Calibri" w:hAnsi="Calibri" w:cs="Calibri"/>
        </w:rPr>
        <w:t>Статья 135.7. Производственный охотничий контроль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14.05.2014 N 38-ЗРТ)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 производственным охотничьим контролем понимается деятельность юридических лиц или индивидуальных предпринимателей, заключивших охотхозяйственные соглашения, по предупреждению, выявлению и пресечению нарушений требований в области охоты и сохранения охотничьих ресурсов.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Производственный охотничий контроль осуществляется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5" w:name="Par1333"/>
      <w:bookmarkEnd w:id="165"/>
      <w:r>
        <w:rPr>
          <w:rFonts w:ascii="Calibri" w:hAnsi="Calibri" w:cs="Calibri"/>
        </w:rPr>
        <w:t>Статья 136. Рыболовство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Отношения в области рыболовства регулируются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6" w:name="Par1337"/>
      <w:bookmarkEnd w:id="166"/>
      <w:r>
        <w:rPr>
          <w:rFonts w:ascii="Calibri" w:hAnsi="Calibri" w:cs="Calibri"/>
        </w:rPr>
        <w:t>Статья 137. Добывание объектов животного мира, не отнесенных к объектам охоты и рыболовства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Добывание объектов животного мира, не отнесенных к объектам охоты и рыболовства, допускается только в установленном законодательством порядке.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добывания объектов животного мира, не отнесенных к объектам охоты и рыболовства, определяется соответствующими законами и иными нормативными правовыми актами Российской Федерации и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7" w:name="Par1342"/>
      <w:bookmarkEnd w:id="167"/>
      <w:r>
        <w:rPr>
          <w:rFonts w:ascii="Calibri" w:hAnsi="Calibri" w:cs="Calibri"/>
        </w:rPr>
        <w:t>Статья 138. Использование полезных свойств жизнедеятельности объектов животного мира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полезных свойств жизнедеятельности объектов животного мира (почвообразователей, естественных санитаров среды, опылителей растений и других) допускается без изъятия их из среды обитания, за исключением случаев, определяемых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8" w:name="Par1346"/>
      <w:bookmarkEnd w:id="168"/>
      <w:r>
        <w:rPr>
          <w:rFonts w:ascii="Calibri" w:hAnsi="Calibri" w:cs="Calibri"/>
        </w:rPr>
        <w:t>Статья 139. Использование объектов животного мира в целях получения продуктов их жизнедеятельности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Использование объектов животного мира в целях получения продуктов их жизнедеятельности (меда, воска диких пчел и других) допускается без изъятия объектов животного мира из среды обитания и их уничтожения, а также без нарушения среды их обитания.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Правила использования объектов животного мира, находящихся в собственности Республики Татарстан, в целях получения продуктов их жизнедеятельности устанавливаются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69" w:name="Par1351"/>
      <w:bookmarkEnd w:id="169"/>
      <w:r>
        <w:rPr>
          <w:rFonts w:ascii="Calibri" w:hAnsi="Calibri" w:cs="Calibri"/>
          <w:b/>
          <w:bCs/>
        </w:rPr>
        <w:t>Глава 7. ОХРАНА ОКРУЖАЮЩЕЙ СРЕДЫ ПРИ ПОЛЬЗОВАНИИ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УЧАСТКАМИ НЕДР МЕСТНОГО ЗНАЧЕНИЯ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0" w:name="Par1354"/>
      <w:bookmarkEnd w:id="170"/>
      <w:r>
        <w:rPr>
          <w:rFonts w:ascii="Calibri" w:hAnsi="Calibri" w:cs="Calibri"/>
        </w:rPr>
        <w:t>Статья 140. Экологические условия недропользования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экологическим условиям пользования участками недр местного значения на территории Республики Татарстан относятся: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условия лицензий на пользование недрами требований к охране окружающей среды, установленных законодательством;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производственного мониторинга геологической среды на территории горнодобывающих предприятий и эксплуатирующихся подземных сооружений;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специальных, согласованных с уполномоченным на то органом исполнительной власти Республики Татарстан и органами местного самоуправления мер по охране окружающей среды от вредного влияния горных выработок и эксплуатирующихся подземных сооружений;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(после прекращения пользования недрами) в соответствии с требованиями действующего законодательства консервации или ликвидации предприятия по добыче общераспространенных полезных ископаемых и подземных сооружений местного значения.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1" w:name="Par1363"/>
      <w:bookmarkEnd w:id="171"/>
      <w:r>
        <w:rPr>
          <w:rFonts w:ascii="Calibri" w:hAnsi="Calibri" w:cs="Calibri"/>
        </w:rPr>
        <w:t>Статья 141. Основные экологические требования к промышленной эксплуатации месторождений общераспространенных полезных ископаемых и переработке минерального сырья, а также строительству и эксплуатации подземных сооружений местного значения, не связанных с добычей полезных ископаемых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Геологическое изучение, разведка и разработка месторождений общераспространенных полезных ископаемых и переработка минерального сырья, а также строительство и эксплуатация подземных сооружений местного значения, не связанных с добычей полезных ископаемых, должны осуществляться с соблюдением следующих основных требований: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наиболее рациональных, экологически безопасных методов разведки и добычи основных и совместно с ними залегающих ископаемых, исключающих порчу месторождений, образование сверхнормативных потерь, выборочную отработку запасов полезных ископаемых;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комплексная переработка минерального сырья с извлечением сопутствующих ценных компонентов при наличии экономически рентабельной и экологически безопасной технологии их извлечения;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рациональное использование вскрышных пород, а также правильное их размещение, отдельное складирование и сохранение почвенного покрова;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безопасности для жизни и здоровья работников геологоразведочных и горнодобывающих предприятий, а также населения;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экологической безопасности недр и других объектов окружающей среды, зданий и сооружений;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обезвреживание сточных вод, вредных веществ, отходов производства и иных веществ и материалов либо локализация их в строго определенных границах и предотвращение проникновения в горные выработки, на земную поверхность и в водные объекты, а также другие меры, обеспечивающие охрану окружающей среды;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стандартов и правил ведения горных и взрывных работ.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Контроль за соблюдением требований, указанных в настоящей статье, осуществляется уполномоченными на то органами исполнительной власти Республики Татарстан совместно с органом государственного горного надзора и органом, осуществляющим государственный надзор за геологическим изучением, рациональным использованием и охраной недр, в соответствии с возложенными на них полномочиями.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72" w:name="Par1376"/>
      <w:bookmarkEnd w:id="172"/>
      <w:r>
        <w:rPr>
          <w:rFonts w:ascii="Calibri" w:hAnsi="Calibri" w:cs="Calibri"/>
          <w:b/>
          <w:bCs/>
        </w:rPr>
        <w:t>Глава 8. ОСОБО ОХРАНЯЕМЫЕ ПРИРОДНЫЕ ТЕРРИТОРИИ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3" w:name="Par1378"/>
      <w:bookmarkEnd w:id="173"/>
      <w:r>
        <w:rPr>
          <w:rFonts w:ascii="Calibri" w:hAnsi="Calibri" w:cs="Calibri"/>
        </w:rPr>
        <w:t>Статья 142. Категории и формы особо охраняемых природных территорий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14.05.2014 N 38-ЗРТ)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 учетом особенностей режима особо охраняемых природных территорий различаются следующие категории указанных территорий: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государственные природные заповедники, в том числе биосферные заповедники;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национальные парки;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природные парки;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государственные природные заказники;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памятники природы;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дендрологические парки и ботанические сады.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Особо охраняемые природные территории могут иметь федеральное, республиканское или местное значение и находиться в ведении, соответственно, федеральных органов исполнительной власти, органов исполнительной власти Республики Татарстан и органов местного самоуправления, а в случаях, предусмотренных федеральным законодательством, также в ведении государственных научных организаций и государственных образовательных организаций высшего образования.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природные заповедники и национальные парки относятся к особо охраняемым природным территориям федерального значения. Государственные природные заказники, памятники природы,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республиканского значения. Природные парки относятся к особо охраняемым природным территориям республиканского значения.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4" w:name="Par1392"/>
      <w:bookmarkEnd w:id="174"/>
      <w:r>
        <w:rPr>
          <w:rFonts w:ascii="Calibri" w:hAnsi="Calibri" w:cs="Calibri"/>
        </w:rPr>
        <w:t xml:space="preserve">Статьи 143 - 144. Утратили силу. - </w:t>
      </w:r>
      <w:hyperlink r:id="rId1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14.05.2014 N 38-ЗРТ.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5" w:name="Par1394"/>
      <w:bookmarkEnd w:id="175"/>
      <w:r>
        <w:rPr>
          <w:rFonts w:ascii="Calibri" w:hAnsi="Calibri" w:cs="Calibri"/>
        </w:rPr>
        <w:t>Статья 145. Государственный кадастр особо охраняемых природных территорий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кадастр особо охраняемых природных территорий ведется в целях оценки состояния природно-заповедного фонда, определения перспектив развития сети данных территорий, повышения эффективности государственного надзора в области охраны и использования особо охраняемых природных территорий, а также учета данных территорий при планировании социально-экономического развития территорий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ведения государственного кадастра особо охраняемых природных территорий устанавливается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6" w:name="Par1400"/>
      <w:bookmarkEnd w:id="176"/>
      <w:r>
        <w:rPr>
          <w:rFonts w:ascii="Calibri" w:hAnsi="Calibri" w:cs="Calibri"/>
        </w:rPr>
        <w:t>Статья 146. Природные парки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14.05.2014 N 38-ЗРТ)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Природные парки являются особо охраняемыми природными территориями республиканского значения, в границах которых выделяются зоны, имеющие экологическое, культурное или рекреационное назначение, и соответственно этому устанавливаются запреты и </w:t>
      </w:r>
      <w:r>
        <w:rPr>
          <w:rFonts w:ascii="Calibri" w:hAnsi="Calibri" w:cs="Calibri"/>
        </w:rPr>
        <w:lastRenderedPageBreak/>
        <w:t>ограничения экономической и иной деятельности.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7" w:name="Par1406"/>
      <w:bookmarkEnd w:id="177"/>
      <w:r>
        <w:rPr>
          <w:rFonts w:ascii="Calibri" w:hAnsi="Calibri" w:cs="Calibri"/>
        </w:rPr>
        <w:t>Статья 147. Порядок создания природных парков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14.05.2014 N 38-ЗРТ)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природных парков осуществляется решениями Кабинета Министров Республики Татарстан в соответствии с требованиями, предусмотренными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8" w:name="Par1412"/>
      <w:bookmarkEnd w:id="178"/>
      <w:r>
        <w:rPr>
          <w:rFonts w:ascii="Calibri" w:hAnsi="Calibri" w:cs="Calibri"/>
        </w:rPr>
        <w:t xml:space="preserve">Статья 148. Утратила силу. - </w:t>
      </w:r>
      <w:hyperlink r:id="rId1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14.05.2014 N 38-ЗРТ.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9" w:name="Par1414"/>
      <w:bookmarkEnd w:id="179"/>
      <w:r>
        <w:rPr>
          <w:rFonts w:ascii="Calibri" w:hAnsi="Calibri" w:cs="Calibri"/>
        </w:rPr>
        <w:t>Статья 149. Режим особой охраны территорий природных парков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участков. Исходя из этого на территориях природных парков могут быть выделены природоохранные, рекреационные, агрохозяйственные и иные функциональные зоны, включая зоны охраны историко-культурных комплексов и объектов.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природных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природных парков, нарушение режима содержания памятников истории и культуры.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границах природных парков могут быть запрещены или ограничены виды деятельности, влекущие за собой снижение экологической, культурной и рекреационной ценности их территорий.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14.05.2014 N 38-ЗРТ.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особенности, зонирование и режим каждого природного парка определяются положением об этом природном парке, утвержденным в соответствии с федеральным законом Кабинетом Министров Республики Татарстан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0" w:name="Par1422"/>
      <w:bookmarkEnd w:id="180"/>
      <w:r>
        <w:rPr>
          <w:rFonts w:ascii="Calibri" w:hAnsi="Calibri" w:cs="Calibri"/>
        </w:rPr>
        <w:t>Статья 150. Государственные природные заказники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природные заказники республиканского значения находятся в ведении органа исполнительной власти Республики Татарстан, определяемого Кабинетом Министров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Государственными природными заказниками являются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природные заказники могут иметь различный профиль, в том числе быть: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комплексными (ландшафтными), предназначенными для сохранения и восстановления природных комплексов (природных ландшафтов);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биологическими (ботаническими и зоологическими),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палеонтологическими, предназначенными для сохранения ископаемых объектов;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гидрологическими (болотными, озерными, речными), предназначенными для сохранения и восстановления ценных водных объектов и экологических систем;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геологическими, предназначенными для сохранения ценных объектов и комплексов неживой природы.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1" w:name="Par1433"/>
      <w:bookmarkEnd w:id="181"/>
      <w:r>
        <w:rPr>
          <w:rFonts w:ascii="Calibri" w:hAnsi="Calibri" w:cs="Calibri"/>
        </w:rPr>
        <w:t xml:space="preserve">Статья 151. Порядок создания государственных природных заказников республиканского </w:t>
      </w:r>
      <w:r>
        <w:rPr>
          <w:rFonts w:ascii="Calibri" w:hAnsi="Calibri" w:cs="Calibri"/>
        </w:rPr>
        <w:lastRenderedPageBreak/>
        <w:t>значения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14.05.2014 N 38-ЗРТ)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Создание государственных природных заказников республиканского значения осуществляется решениями Кабинета Министров Республики Татарстан в соответствии с требованиями, предусмотренными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природные заказники республиканского значения могут быть созданы также путем преобразования государственных природных заказников федерального значения, расположенных в границах Республики Татарстан,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Кабинетом Министров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2" w:name="Par1440"/>
      <w:bookmarkEnd w:id="182"/>
      <w:r>
        <w:rPr>
          <w:rFonts w:ascii="Calibri" w:hAnsi="Calibri" w:cs="Calibri"/>
        </w:rPr>
        <w:t>Статья 152. Режим особой охраны территорий государственных природных заказников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(акваториях)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и особенности режима особой охраны территории конкретного государственного природного заказника республиканского значения определяются Кабинетом Министров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3" w:name="Par1445"/>
      <w:bookmarkEnd w:id="183"/>
      <w:r>
        <w:rPr>
          <w:rFonts w:ascii="Calibri" w:hAnsi="Calibri" w:cs="Calibri"/>
        </w:rPr>
        <w:t>Статья 153. Памятники природы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Памятники 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Памятники природы могут быть республиканского или федерального значения.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4" w:name="Par1450"/>
      <w:bookmarkEnd w:id="184"/>
      <w:r>
        <w:rPr>
          <w:rFonts w:ascii="Calibri" w:hAnsi="Calibri" w:cs="Calibri"/>
        </w:rPr>
        <w:t>Статья 154. Порядок признания территорий, занятых памятниками природы, особо охраняемыми природными территориями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Природные объекты и комплексы объявляются памятниками природы республиканского значения, а территории, занятые ими, особо охраняемыми природными территориями республиканского значения Кабинетом Министров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Республики Татарстан, принявшие решение об образовании особо охраняемых природных территорий, утверждают границы и определяют режим особой охраны территорий памятников природы, находящихся в их ведении.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5" w:name="Par1455"/>
      <w:bookmarkEnd w:id="185"/>
      <w:r>
        <w:rPr>
          <w:rFonts w:ascii="Calibri" w:hAnsi="Calibri" w:cs="Calibri"/>
        </w:rPr>
        <w:t>Статья 155. Режим особой охраны территорий памятников природы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Собственники, владельцы и пользователи земельных участков, на которых находятся памятники природы, принимают на себя обязательства по соблюдению режима особой охраны памятников природы.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Расходы собственников, владельцев и пользователей указанных земельных участков по обеспечению установленного режима особой охраны памятников природы возмещаются в соответствии с федеральным законом.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6" w:name="Par1461"/>
      <w:bookmarkEnd w:id="186"/>
      <w:r>
        <w:rPr>
          <w:rFonts w:ascii="Calibri" w:hAnsi="Calibri" w:cs="Calibri"/>
        </w:rPr>
        <w:t>Статья 156. Дендрологические парки и ботанические сады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14.05.2014 N 38-ЗРТ)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Дендрологические парки и ботанические сады являются особо охраняемыми природными территориями, созданными для формирования специальных коллекций растений в целях сохранения растительного мира и его разнообразия.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Положение о дендрологическом парке и ботаническом саде республиканского значения утверждается решением Кабинета Министров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случаях, предусмотренных федеральным законодательством, Положение о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7" w:name="Par1469"/>
      <w:bookmarkEnd w:id="187"/>
      <w:r>
        <w:rPr>
          <w:rFonts w:ascii="Calibri" w:hAnsi="Calibri" w:cs="Calibri"/>
        </w:rPr>
        <w:t>Статья 157. Режим особой охраны территорий дендрологических парков и ботанических садов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флористических объектов.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Территории дендрологических парков и ботанических садов могут быть разделены на различные функциональные зоны.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Конкретные задачи, научный профиль, особенности правового положения, организационное устройство, особенности режима особой охраны конкретного дендрологического парка и ботанического сада определяются в положениях о них.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14.05.2014 N 38-ЗРТ)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8" w:name="Par1476"/>
      <w:bookmarkEnd w:id="188"/>
      <w:r>
        <w:rPr>
          <w:rFonts w:ascii="Calibri" w:hAnsi="Calibri" w:cs="Calibri"/>
        </w:rPr>
        <w:t xml:space="preserve">Статьи 158 - 159. Утратили силу. - </w:t>
      </w:r>
      <w:hyperlink r:id="rId1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14.05.2014 N 38-ЗРТ.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9" w:name="Par1478"/>
      <w:bookmarkEnd w:id="189"/>
      <w:r>
        <w:rPr>
          <w:rFonts w:ascii="Calibri" w:hAnsi="Calibri" w:cs="Calibri"/>
        </w:rPr>
        <w:t>Статья 160. Зеленые зоны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Вокруг городов и других населенных пунктов образуются зеленые зоны, лесопарковые защитные пояса, как территории, выполняющие средозащитные, санитарно-гигиенические и рекреационные функции.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Зеленые зоны, представляющие особую ценность для здоровья населения, по представлению органов местного самоуправления, решением Кабинета Министров Республики Татарстан могут быть отнесены к особо охраняемым природным территориям.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зеленых зонах запрещается хозяйственная деятельность, отрицательно влияющая на выполнение ими экологических, санитарно-гигиенических, рекреационных функций.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90" w:name="Par1485"/>
      <w:bookmarkEnd w:id="190"/>
      <w:r>
        <w:rPr>
          <w:rFonts w:ascii="Calibri" w:hAnsi="Calibri" w:cs="Calibri"/>
          <w:b/>
          <w:bCs/>
        </w:rPr>
        <w:t>Раздел XV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ОТХОДЫ ПРОИЗВОДСТВА И ПОТРЕБЛЕНИЯ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1" w:name="Par1488"/>
      <w:bookmarkEnd w:id="191"/>
      <w:r>
        <w:rPr>
          <w:rFonts w:ascii="Calibri" w:hAnsi="Calibri" w:cs="Calibri"/>
        </w:rPr>
        <w:t>Статья 161. Государственный учет отходов производства и потребления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Индивидуальные предприниматели и юридические лица, осуществляющие деятельность в области обращения с отходами производства и потребления,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учета в области обращения с отходами производства и потребления определяется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2" w:name="Par1493"/>
      <w:bookmarkEnd w:id="192"/>
      <w:r>
        <w:rPr>
          <w:rFonts w:ascii="Calibri" w:hAnsi="Calibri" w:cs="Calibri"/>
        </w:rPr>
        <w:t>Статья 162. Ведение регионального кадастра отходов производства и потребления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Региональный кадастр отходов производства и потребления ведет специально </w:t>
      </w:r>
      <w:r>
        <w:rPr>
          <w:rFonts w:ascii="Calibri" w:hAnsi="Calibri" w:cs="Calibri"/>
        </w:rPr>
        <w:lastRenderedPageBreak/>
        <w:t>уполномоченный на то орган исполнительной власти Республики Татарстан. Региональный кадастр отходов производства и потребления включает в себя данные, представляемые органами местного самоуправления, а также юридическими лицами, осуществляющими деятельность по обращению с отходами производства и потребления.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3" w:name="Par1497"/>
      <w:bookmarkEnd w:id="193"/>
      <w:r>
        <w:rPr>
          <w:rFonts w:ascii="Calibri" w:hAnsi="Calibri" w:cs="Calibri"/>
        </w:rPr>
        <w:t>Статья 163. Нормативы образования отходов производства и потребления и лимиты на их размещение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образования отходов производства и потребления и лимиты на их размещение устанавливаются в соответствии с федеральным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4" w:name="Par1501"/>
      <w:bookmarkEnd w:id="194"/>
      <w:r>
        <w:rPr>
          <w:rFonts w:ascii="Calibri" w:hAnsi="Calibri" w:cs="Calibri"/>
        </w:rPr>
        <w:t>Статья 164. Лицензирование деятельности по обезвреживанию и размещению отходов производства и потребления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12.01.2013 N 6-ЗРТ)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Лицензирование деятельности по обезвреживанию и размещению отходов производства и потребления осуществляется в соответствии с Федеральным </w:t>
      </w:r>
      <w:hyperlink r:id="rId1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года N 99-ФЗ "О лицензировании отдельных видов деятельности".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5" w:name="Par1507"/>
      <w:bookmarkEnd w:id="195"/>
      <w:r>
        <w:rPr>
          <w:rFonts w:ascii="Calibri" w:hAnsi="Calibri" w:cs="Calibri"/>
        </w:rPr>
        <w:t>Статья 165. Общие требования при размещении, проектировании строительства, реконструкции и эксплуатации предприятий, сооружений и других объектов, связанных с управлением и транспортированием отходов производства и потребления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Размещение, проектирование, технико-экономическое обоснование строительства, реконструкции, ввод в эксплуатацию предприятий, сооружений в промышленности, сельском и лесном хозяйствах, на транспорте, в энергетике, водном, коммунально-бытовом хозяйствах и других объектах, связанных с управлением отходами, производятся в соответствии с требованиями законодательства.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порядке, установленном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Строительство, реконструкция, консервация и ликвидация предприятий, зданий, строений, сооружений и иных объектов, эксплуатация которых связана с обращением с отходами, допускаются при наличии положительного заключения государственной экспертизы, проводимой в соответствии с </w:t>
      </w:r>
      <w:hyperlink r:id="rId13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градостроительной деятельности, государственной экспертизы проектной документации указанных объектов.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государственной власти и органы местного самоуправления, предприятия, учреждения и организации обязаны принимать эффективные меры по хранению, утилизации, обезвреживанию и захоронению отходов, соблюдать действующие экологические, санитарно-гигиенические и противоэпидемиологические нормы и правила при управлении отходами.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Утилизация, обезвреживание и захоронение отходов осуществляются в соответствии с действующими нормами и правилами.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Запрещается захоронение отходов в границах населенных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водоснабжения, и иных территориях, установленных федеральным законодательством.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механизмов), запрещаются.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Запрещается размещение отходов на объектах, не внесенных в государственный реестр объектов размещения отходов.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</w:t>
      </w:r>
      <w:hyperlink r:id="rId1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6" w:name="Par1520"/>
      <w:bookmarkEnd w:id="196"/>
      <w:r>
        <w:rPr>
          <w:rFonts w:ascii="Calibri" w:hAnsi="Calibri" w:cs="Calibri"/>
        </w:rPr>
        <w:t>Статья 166. Требования к транспортированию отходов I - IV класса опасности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Транспортирование отходов I - IV класса опасности в соответствии с законодательством осуществляется при следующих условиях: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паспорта отходов I - IV класса опасности;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специально оборудованных и снабженных специальными знаками транспортных средств;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требований безопасности к транспортированию отходов I - IV класса опасности на транспортных средствах;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требованиями,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7" w:name="Par1532"/>
      <w:bookmarkEnd w:id="197"/>
      <w:r>
        <w:rPr>
          <w:rFonts w:ascii="Calibri" w:hAnsi="Calibri" w:cs="Calibri"/>
        </w:rPr>
        <w:t>Статья 167. Государственный надзор в области обращения с отходами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в области обращения с отходами осуществляется уполномоченным федеральным органом исполнительной власти и уполномоченным органом исполнительной власти Республики Татарстан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98" w:name="Par1538"/>
      <w:bookmarkEnd w:id="198"/>
      <w:r>
        <w:rPr>
          <w:rFonts w:ascii="Calibri" w:hAnsi="Calibri" w:cs="Calibri"/>
          <w:b/>
          <w:bCs/>
        </w:rPr>
        <w:t>Раздел XVI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ЭКОЛОГИЧЕСКИ НЕБЛАГОПОЛУЧНЫЕ ТЕРРИТОРИИ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9" w:name="Par1541"/>
      <w:bookmarkEnd w:id="199"/>
      <w:r>
        <w:rPr>
          <w:rFonts w:ascii="Calibri" w:hAnsi="Calibri" w:cs="Calibri"/>
        </w:rPr>
        <w:t>Статья 168. Зоны неблагополучной экологической ситуации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Зонами неблагополучной экологической ситуации объявляются участки территории Республики Татарстан, где в результате хозяйственной и иной деятельности происходят устойчивые отрицательные изменения в окружающей среде, угрожающие здоровью населения, состоянию естественных экологических систем, генетических фондов растений и животных.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Зоны неблагополучной экологической ситуации объявляются указами Президента Республики Татарстан по представлению Кабинета Министров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Критерии определения зон неблагополучной экологической ситуации устанавливаются Кабинетом Министров Республики Татарстан.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Отнесение территорий к зонам неблагополучной экологической ситуации осуществляется в целях определения источников и факторов ухудшения экологической обстановки и разработки обоснованных неотложных мер по стабилизации и снижению степени экологического неблагополучия, снижению уровня воздействия хозяйственной и иной деятельности на </w:t>
      </w:r>
      <w:r>
        <w:rPr>
          <w:rFonts w:ascii="Calibri" w:hAnsi="Calibri" w:cs="Calibri"/>
        </w:rPr>
        <w:lastRenderedPageBreak/>
        <w:t>окружающую среду, проведению оперативных мер по восстановлению природных ресурсов и минимизации последствий на состояние здоровья населения.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0" w:name="Par1549"/>
      <w:bookmarkEnd w:id="200"/>
      <w:r>
        <w:rPr>
          <w:rFonts w:ascii="Calibri" w:hAnsi="Calibri" w:cs="Calibri"/>
        </w:rPr>
        <w:t>Статья 169. Защита населения и территорий от неблагополучной экологической ситуации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Планирование и осуществление мероприятий по защите населения и территорий от неблагополучной экологической ситуации проводятся с учетом экономических, природных и иных характеристик, особенностей территорий и степени реальной опасности возникновения экологически неблагополучной ситуации.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Объем и содержание мероприятий по защите населения и территорий от неблагополучной экологической ситуации определяются исходя из принципа необходимой достаточности и максимально возможного использования имеющихся сил и средств.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Ликвидация неблагополучной экологической ситуации осуществляется силами и средствами органов государственной власти Республики Татарстан, а также органов местного самоуправления, организаций, на территории которых сложилась экологически неблагополучная ситуация.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1" w:name="Par1555"/>
      <w:bookmarkEnd w:id="201"/>
      <w:r>
        <w:rPr>
          <w:rFonts w:ascii="Calibri" w:hAnsi="Calibri" w:cs="Calibri"/>
        </w:rPr>
        <w:t>Статья 170. Гласность и информация в области защиты населения и территорий от неблагополучной экологической ситуации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Информация в области защиты населения и территорий от неблагополучной экологической ситуации, а также о деятельности органов государственной власти, органов местного самоуправления и организаций в этой области является гласной и открытой, если иное не предусмотрено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неблагополучной экологической ситуации влечет за собой ответственность в соответствии с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2" w:name="Par1560"/>
      <w:bookmarkEnd w:id="202"/>
      <w:r>
        <w:rPr>
          <w:rFonts w:ascii="Calibri" w:hAnsi="Calibri" w:cs="Calibri"/>
        </w:rPr>
        <w:t>Статья 171. Возмещение вреда лицам, пострадавшим вследствие неблагополучной экологической ситуации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пострадавшие вследствие экологически неблагополучной ситуации, имеют право на возмещение причиненного им вреда, а также на социальную защиту в соответствии с законодательством.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03" w:name="Par1564"/>
      <w:bookmarkEnd w:id="203"/>
      <w:r>
        <w:rPr>
          <w:rFonts w:ascii="Calibri" w:hAnsi="Calibri" w:cs="Calibri"/>
          <w:b/>
          <w:bCs/>
        </w:rPr>
        <w:t>Раздел XVII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ЗАКЛЮЧИТЕЛЬНЫЕ ПОЛОЖЕНИЯ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4" w:name="Par1567"/>
      <w:bookmarkEnd w:id="204"/>
      <w:r>
        <w:rPr>
          <w:rFonts w:ascii="Calibri" w:hAnsi="Calibri" w:cs="Calibri"/>
        </w:rPr>
        <w:t>Статья 172. Вступление в силу настоящего Кодекса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Кодекс вступает в силу по истечении 10 дней со дня его официального опубликования.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5" w:name="Par1571"/>
      <w:bookmarkEnd w:id="205"/>
      <w:r>
        <w:rPr>
          <w:rFonts w:ascii="Calibri" w:hAnsi="Calibri" w:cs="Calibri"/>
        </w:rPr>
        <w:t>Статья 173. Признание утратившими силу отдельных законодательных актов Республики Татарстан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 со дня вступления в силу настоящего Кодекса: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 июля 1997 года N 1241 "Об охране и рациональном использовании животного мира" (Ведомости Государственного Совета Татарстана, 1997, N 7);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 июля 1997 года N 1243 "Об отходах производства и потребления" (Ведомости Государственного Совета Татарстана, 1997, N 7);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18 сентября 1997 года N 1303 "О растительном мире" (Ведомости Государственного Совета Татарстана, 1997, N 10);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16 октября 1997 года N 1360 "Об особо охраняемых </w:t>
      </w:r>
      <w:r>
        <w:rPr>
          <w:rFonts w:ascii="Calibri" w:hAnsi="Calibri" w:cs="Calibri"/>
        </w:rPr>
        <w:lastRenderedPageBreak/>
        <w:t>природных территориях" (Ведомости Государственного Совета Татарстана, 1997, N 11);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21 октября 1999 года N 2442 "Об охране и рациональном использовании атмосферного воздуха" (Ведомости Государственного Совета Татарстана, 1999, N 11);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22 февраля 2001 года N 648 "О внесении изменений в Закон Республики Татарстан "Об охране и рациональном использовании животного мира" (Ведомости Государственного Совета Татарстана, 2001, N 3);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22 февраля 2001 года N 649 "О внесении изменений в Закон Республики Татарстан "Об охране и рациональном использовании атмосферного воздуха" (Ведомости Государственного Совета Татарстана, 2001, N 3);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25 октября 2001 года N 1144 "О внесении изменений в Закон Республики Татарстан "Об отходах производства и потребления" (Ведомости Государственного Совета Татарстана, 2001, N 11);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15 октября 2002 года N 16-ЗРТ "О внесении изменений и дополнения в Закон Республики Татарстан "Об особо охраняемых природных территориях" (Ведомости Государственного Совета Татарстана, 2002, N 10);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21 октября 2003 года N 45-ЗРТ "О внесении изменений и дополнений в Закон Республики Татарстан "О растительном мире" (Ведомости Государственного Совета Татарстана, 2003, N 10);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25 февраля 2004 года N 7-ЗРТ "О внесении изменений в Закон Республики Татарстан "О растительном мире" (Ведомости Государственного Совета Татарстана, 2004, N 2 (I часть));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24 марта 2004 года N 20-ЗРТ "О внесении изменений в Закон Республики Татарстан "Об отходах производства и потребления" (Ведомости Государственного Совета Татарстана, 2004, N 3 (II часть));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24 марта 2004 года N 22-ЗРТ "О внесении изменений в Закон Республики Татарстан "Об охране и рациональном использовании атмосферного воздуха" (Ведомости Государственного Совета Татарстана, 2004, N 3 (II часть));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26 марта 2004 года N 28-ЗРТ "О внесении изменений и дополнений в Закон Республики Татарстан "Об охране и рациональном использовании животного мира" (Ведомости Государственного Совета Татарстана, 2004, N 3 (V часть));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28 июня 2004 года N 38-ЗРТ "Об охране окружающей среды в Республике Татарстан" (Ведомости Государственного Совета Татарстана, 2004, N 6);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16 ноября 2004 года N 53-ЗРТ "О внесении изменений в Закон Республики Татарстан "Об охране и рациональном использовании атмосферного воздуха" (Ведомости Государственного Совета Татарстана, 2004, N 11);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8 декабря 2004 года N 61-ЗРТ "О внесении изменений в Закон Республики Татарстан "Об охране и рациональном использовании животного мира" (Ведомости Государственного Совета Татарстана, 2004, N 12 (II часть));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6 октября 2005 года N 98-ЗРТ "О внесении изменений в Закон Республики Татарстан "Об особо охраняемых природных территориях" (Ведомости Государственного Совета Татарстана, 2005, N 10 (I часть));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6 октября 2005 года N 99-ЗРТ "О внесении изменений в Закон Республики Татарстан "Об отходах производства и потребления" (Ведомости Государственного Совета Татарстана, 2005, N 10 (I часть));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28 ноября 2005 года N 114-ЗРТ "О внесении изменений в Закон Республики Татарстан "Об охране и рациональном использовании животного мира" (Ведомости Государственного Совета Татарстана, 2005, N 11));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27 апреля 2006 года N 31-ЗРТ "О внесении изменений в Закон Республики Татарстан "Об охране и рациональном использовании животного мира" (Ведомости Государственного Совета Татарстана, 2006, N 4);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21 июня 2006 года N 43-ЗРТ "О внесении изменений в Закон Республики Татарстан "Об отходах производства и потребления" (Ведомости Государственного Совета Татарстана, 2006, N 6 (I часть));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21 июня 2006 года N 44-ЗРТ "О внесении изменений в Закон Республики Татарстан "Об охране и рациональном использовании атмосферного воздуха" (Ведомости Государственного Совета Татарстана, 2006, N 6 (I часть));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22 июня 2006 года N 47-ЗРТ "О внесении изменений в Закон Республики Татарстан "Об охране окружающей среды в Республике Татарстан" (Ведомости Государственного Совета Татарстана, 2006, N 6 (I часть));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5 июля 2007 года N 26-ЗРТ "О внесении изменения в статью 11 Закона Республики Татарстан "Об отходах производства и потребления" (Ведомости Государственного Совета Татарстана, 2007, N 7 (I часть));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5 июля 2007 года N 27-ЗРТ "О внесении изменений в Закон Республики Татарстан "Об охране окружающей среды в Республике Татарстан" (Ведомости Государственного Совета Татарстана, 2007, N 7 (I часть));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29 декабря 2007 года N 70-ЗРТ "О внесении изменений в Закон Республики Татарстан "Об охране и рациональном использовании животного мира" (Ведомости Государственного Совета Татарстана, 2007, N 12 (II часть));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31 декабря 2007 года N 74-ЗРТ "О внесении изменений в Закон Республики Татарстан "Об особо охраняемых природных территориях" (Ведомости Государственного Совета Татарстана, 2007, N 12 (II часть));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Государственного Совета Республики Татарстан от 23 января 1997 года N 1007 "О порядке введения в действие Закона Республики Татарстан "Об отходах производства и потребления" (Ведомости Государственного Совета Татарстана, 1997, N 7);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Государственного Совета Республики Татарстан от 26 марта 1997 года N 1100 "О порядке введения в действие Закона Республики Татарстан "Об охране и рациональном использовании животного мира" (Ведомости Государственного Совета Татарстана, 1997, N 7);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Государственного Совета Республики Татарстан от 23 мая 1997 года N 1186 "О введении в действие Закона Республики Татарстан "О растительном мире" (Ведомости Государственного Совета Татарстана, 1997, N 10).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М.Ш.ШАЙМИЕВ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января 2009 года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5-ЗРТ</w:t>
      </w: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186" w:rsidRDefault="00FB018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527E9" w:rsidRDefault="005527E9"/>
    <w:sectPr w:rsidR="005527E9" w:rsidSect="00AD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B0186"/>
    <w:rsid w:val="005527E9"/>
    <w:rsid w:val="00FB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0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0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0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1713092B8657034C3F1468ABF11ED6EF7E2AFE7B8628EC97B5A8448CF5196C2C1C4C6D74867H5CBM" TargetMode="External"/><Relationship Id="rId117" Type="http://schemas.openxmlformats.org/officeDocument/2006/relationships/hyperlink" Target="consultantplus://offline/ref=8C9AC3B278F1C6518113DF93272A61295A190442469B6FE55C20313B2ED0101EB106E1D473D7ED46972DB9IEC3M" TargetMode="External"/><Relationship Id="rId21" Type="http://schemas.openxmlformats.org/officeDocument/2006/relationships/hyperlink" Target="consultantplus://offline/ref=21713092B8657034C3F15887A97DB061FDE1F6EFB432DB9B7E50D1109008D485C8CE92940F685ECAF0D921H0C6M" TargetMode="External"/><Relationship Id="rId42" Type="http://schemas.openxmlformats.org/officeDocument/2006/relationships/hyperlink" Target="consultantplus://offline/ref=8C9AC3B278F1C6518113DF93272A61295A190442459464E65120313B2ED0101EB106E1D473D7ED46972DBCIEC1M" TargetMode="External"/><Relationship Id="rId47" Type="http://schemas.openxmlformats.org/officeDocument/2006/relationships/hyperlink" Target="consultantplus://offline/ref=8C9AC3B278F1C6518113C19E31463C2653145A4E42956DB5087F6A6679IDC9M" TargetMode="External"/><Relationship Id="rId63" Type="http://schemas.openxmlformats.org/officeDocument/2006/relationships/hyperlink" Target="consultantplus://offline/ref=8C9AC3B278F1C6518113DF93272A61295A190442469B6FE55C20313B2ED0101EB106E1D473D7ED46972DBDIEC3M" TargetMode="External"/><Relationship Id="rId68" Type="http://schemas.openxmlformats.org/officeDocument/2006/relationships/hyperlink" Target="consultantplus://offline/ref=8C9AC3B278F1C6518113DF93272A61295A190442469B6FE55C20313B2ED0101EB106E1D473D7ED46972DBBIEC0M" TargetMode="External"/><Relationship Id="rId84" Type="http://schemas.openxmlformats.org/officeDocument/2006/relationships/hyperlink" Target="consultantplus://offline/ref=8C9AC3B278F1C6518113C19E31463C265314584947996DB5087F6A6679IDC9M" TargetMode="External"/><Relationship Id="rId89" Type="http://schemas.openxmlformats.org/officeDocument/2006/relationships/hyperlink" Target="consultantplus://offline/ref=8C9AC3B278F1C6518113C19E31463C2653145A4E42996DB5087F6A6679IDC9M" TargetMode="External"/><Relationship Id="rId112" Type="http://schemas.openxmlformats.org/officeDocument/2006/relationships/hyperlink" Target="consultantplus://offline/ref=8C9AC3B278F1C6518113DF93272A61295A190442449560EB5420313B2ED0101EB106E1D473D7ED46972DBBIEC0M" TargetMode="External"/><Relationship Id="rId133" Type="http://schemas.openxmlformats.org/officeDocument/2006/relationships/hyperlink" Target="consultantplus://offline/ref=8C9AC3B278F1C6518113DF93272A61295A190442469B6FE55D20313B2ED0101EB106E1D473D7ED46972DBDIEC2M" TargetMode="External"/><Relationship Id="rId138" Type="http://schemas.openxmlformats.org/officeDocument/2006/relationships/hyperlink" Target="consultantplus://offline/ref=8C9AC3B278F1C6518113DF93272A61295A190442459464E65120313B2ED0101EB106E1D473D7ED46972DBAIEC2M" TargetMode="External"/><Relationship Id="rId154" Type="http://schemas.openxmlformats.org/officeDocument/2006/relationships/hyperlink" Target="consultantplus://offline/ref=8C9AC3B278F1C6518113DF93272A61295A190442409B65E45520313B2ED0101EIBC1M" TargetMode="External"/><Relationship Id="rId159" Type="http://schemas.openxmlformats.org/officeDocument/2006/relationships/hyperlink" Target="consultantplus://offline/ref=8C9AC3B278F1C6518113DF93272A61295A190442439D66E25220313B2ED0101EIBC1M" TargetMode="External"/><Relationship Id="rId170" Type="http://schemas.openxmlformats.org/officeDocument/2006/relationships/hyperlink" Target="consultantplus://offline/ref=8C9AC3B278F1C6518113DF93272A61295A190442429960E35F7D3B3377DC12I1C9M" TargetMode="External"/><Relationship Id="rId16" Type="http://schemas.openxmlformats.org/officeDocument/2006/relationships/hyperlink" Target="consultantplus://offline/ref=21713092B8657034C3F15887A97DB061FDE1F6EFB73DD0987350D1109008D485C8CE92940F685ECAF0D920H0CDM" TargetMode="External"/><Relationship Id="rId107" Type="http://schemas.openxmlformats.org/officeDocument/2006/relationships/hyperlink" Target="consultantplus://offline/ref=8C9AC3B278F1C6518113DF93272A61295A190442449560EB5420313B2ED0101EB106E1D473D7ED46972DBCIEC8M" TargetMode="External"/><Relationship Id="rId11" Type="http://schemas.openxmlformats.org/officeDocument/2006/relationships/hyperlink" Target="consultantplus://offline/ref=21713092B8657034C3F15887A97DB061FDE1F6EFB531D09D7650D1109008D485HCC8M" TargetMode="External"/><Relationship Id="rId32" Type="http://schemas.openxmlformats.org/officeDocument/2006/relationships/hyperlink" Target="consultantplus://offline/ref=8C9AC3B278F1C6518113DF93272A61295A190442469B6FE55D20313B2ED0101EB106E1D473D7ED46972DBFIEC6M" TargetMode="External"/><Relationship Id="rId37" Type="http://schemas.openxmlformats.org/officeDocument/2006/relationships/hyperlink" Target="consultantplus://offline/ref=8C9AC3B278F1C6518113DF93272A61295A190442449560EB5420313B2ED0101EB106E1D473D7ED46972DBCIEC1M" TargetMode="External"/><Relationship Id="rId53" Type="http://schemas.openxmlformats.org/officeDocument/2006/relationships/hyperlink" Target="consultantplus://offline/ref=8C9AC3B278F1C6518113DF93272A61295A190442459464E65120313B2ED0101EB106E1D473D7ED46972DBCIEC5M" TargetMode="External"/><Relationship Id="rId58" Type="http://schemas.openxmlformats.org/officeDocument/2006/relationships/hyperlink" Target="consultantplus://offline/ref=8C9AC3B278F1C6518113C19E31463C2653175C4A489F6DB5087F6A6679IDC9M" TargetMode="External"/><Relationship Id="rId74" Type="http://schemas.openxmlformats.org/officeDocument/2006/relationships/hyperlink" Target="consultantplus://offline/ref=8C9AC3B278F1C6518113C19E31463C2653145849459D6DB5087F6A6679D91A49F649B89637DAEC4FI9C6M" TargetMode="External"/><Relationship Id="rId79" Type="http://schemas.openxmlformats.org/officeDocument/2006/relationships/hyperlink" Target="consultantplus://offline/ref=8C9AC3B278F1C6518113C19E31463C2653175C48439C6DB5087F6A6679IDC9M" TargetMode="External"/><Relationship Id="rId102" Type="http://schemas.openxmlformats.org/officeDocument/2006/relationships/hyperlink" Target="consultantplus://offline/ref=8C9AC3B278F1C6518113DF93272A61295A190442469B6FE55C20313B2ED0101EB106E1D473D7ED46972DB8IEC6M" TargetMode="External"/><Relationship Id="rId123" Type="http://schemas.openxmlformats.org/officeDocument/2006/relationships/hyperlink" Target="consultantplus://offline/ref=8C9AC3B278F1C6518113DF93272A61295A190442469B6FE55C20313B2ED0101EB106E1D473D7ED46972DB9IEC9M" TargetMode="External"/><Relationship Id="rId128" Type="http://schemas.openxmlformats.org/officeDocument/2006/relationships/hyperlink" Target="consultantplus://offline/ref=8C9AC3B278F1C6518113DF93272A61295A190442469B6FE75320313B2ED0101EB106E1D473D7ED46972DBDIEC9M" TargetMode="External"/><Relationship Id="rId144" Type="http://schemas.openxmlformats.org/officeDocument/2006/relationships/hyperlink" Target="consultantplus://offline/ref=8C9AC3B278F1C6518113DF93272A61295A190442409B65E35720313B2ED0101EIBC1M" TargetMode="External"/><Relationship Id="rId149" Type="http://schemas.openxmlformats.org/officeDocument/2006/relationships/hyperlink" Target="consultantplus://offline/ref=8C9AC3B278F1C6518113DF93272A61295A190442409F67E35720313B2ED0101EIBC1M" TargetMode="External"/><Relationship Id="rId5" Type="http://schemas.openxmlformats.org/officeDocument/2006/relationships/hyperlink" Target="consultantplus://offline/ref=21713092B8657034C3F15887A97DB061FDE1F6EFB63CD4957650D1109008D485C8CE92940F685ECAF0D921H0C7M" TargetMode="External"/><Relationship Id="rId90" Type="http://schemas.openxmlformats.org/officeDocument/2006/relationships/hyperlink" Target="consultantplus://offline/ref=8C9AC3B278F1C6518113C19E31463C2653145A4E42946DB5087F6A6679D91A49F649B89637DAEF4FI9C0M" TargetMode="External"/><Relationship Id="rId95" Type="http://schemas.openxmlformats.org/officeDocument/2006/relationships/hyperlink" Target="consultantplus://offline/ref=8C9AC3B278F1C6518113C19E31463C2656145D46489630BF002666647ED6455EF100B49737DAECI4CEM" TargetMode="External"/><Relationship Id="rId160" Type="http://schemas.openxmlformats.org/officeDocument/2006/relationships/hyperlink" Target="consultantplus://offline/ref=8C9AC3B278F1C6518113DF93272A61295A190442439D66E25320313B2ED0101EIBC1M" TargetMode="External"/><Relationship Id="rId165" Type="http://schemas.openxmlformats.org/officeDocument/2006/relationships/hyperlink" Target="consultantplus://offline/ref=8C9AC3B278F1C6518113DF93272A61295A19044243946FE35720313B2ED0101EIBC1M" TargetMode="External"/><Relationship Id="rId22" Type="http://schemas.openxmlformats.org/officeDocument/2006/relationships/hyperlink" Target="consultantplus://offline/ref=21713092B8657034C3F15887A97DB061FDE1F6EFB63CD4957650D1109008D485C8CE92940F685ECAF0D920H0CEM" TargetMode="External"/><Relationship Id="rId27" Type="http://schemas.openxmlformats.org/officeDocument/2006/relationships/hyperlink" Target="consultantplus://offline/ref=21713092B8657034C3F15887A97DB061FDE1F6EFB432DB9B7F50D1109008D485C8CE92940F685ECAF0D920H0C9M" TargetMode="External"/><Relationship Id="rId43" Type="http://schemas.openxmlformats.org/officeDocument/2006/relationships/hyperlink" Target="consultantplus://offline/ref=8C9AC3B278F1C6518113DF93272A61295A190442459464E65120313B2ED0101EB106E1D473D7ED46972DBCIEC3M" TargetMode="External"/><Relationship Id="rId48" Type="http://schemas.openxmlformats.org/officeDocument/2006/relationships/hyperlink" Target="consultantplus://offline/ref=8C9AC3B278F1C6518113C19E31463C2653165C4F46946DB5087F6A6679IDC9M" TargetMode="External"/><Relationship Id="rId64" Type="http://schemas.openxmlformats.org/officeDocument/2006/relationships/hyperlink" Target="consultantplus://offline/ref=8C9AC3B278F1C6518113DF93272A61295A190442469B6FE55C20313B2ED0101EB106E1D473D7ED46972DBDIEC5M" TargetMode="External"/><Relationship Id="rId69" Type="http://schemas.openxmlformats.org/officeDocument/2006/relationships/hyperlink" Target="consultantplus://offline/ref=8C9AC3B278F1C6518113DF93272A61295A190442469B6FE55D20313B2ED0101EB106E1D473D7ED46972DBCIEC0M" TargetMode="External"/><Relationship Id="rId113" Type="http://schemas.openxmlformats.org/officeDocument/2006/relationships/hyperlink" Target="consultantplus://offline/ref=8C9AC3B278F1C6518113DF93272A61295A190442449560EB5420313B2ED0101EB106E1D473D7ED46972DBBIEC6M" TargetMode="External"/><Relationship Id="rId118" Type="http://schemas.openxmlformats.org/officeDocument/2006/relationships/hyperlink" Target="consultantplus://offline/ref=8C9AC3B278F1C6518113DF93272A61295A190442469B6FE75320313B2ED0101EB106E1D473D7ED46972DBFIEC2M" TargetMode="External"/><Relationship Id="rId134" Type="http://schemas.openxmlformats.org/officeDocument/2006/relationships/hyperlink" Target="consultantplus://offline/ref=8C9AC3B278F1C6518113C19E31463C265316524646956DB5087F6A6679IDC9M" TargetMode="External"/><Relationship Id="rId139" Type="http://schemas.openxmlformats.org/officeDocument/2006/relationships/hyperlink" Target="consultantplus://offline/ref=8C9AC3B278F1C6518113DF93272A61295A190442469B6FE55C20313B2ED0101EB106E1D473D7ED46972DB9IEC8M" TargetMode="External"/><Relationship Id="rId80" Type="http://schemas.openxmlformats.org/officeDocument/2006/relationships/hyperlink" Target="consultantplus://offline/ref=8C9AC3B278F1C6518113C19E31463C265316524A449D6DB5087F6A6679D91A49F649B89637DAE846I9C3M" TargetMode="External"/><Relationship Id="rId85" Type="http://schemas.openxmlformats.org/officeDocument/2006/relationships/hyperlink" Target="consultantplus://offline/ref=8C9AC3B278F1C6518113DF93272A61295A190442469B6FE55C20313B2ED0101EB106E1D473D7ED46972DBBIEC2M" TargetMode="External"/><Relationship Id="rId150" Type="http://schemas.openxmlformats.org/officeDocument/2006/relationships/hyperlink" Target="consultantplus://offline/ref=8C9AC3B278F1C6518113DF93272A61295A190442409E61E45020313B2ED0101EIBC1M" TargetMode="External"/><Relationship Id="rId155" Type="http://schemas.openxmlformats.org/officeDocument/2006/relationships/hyperlink" Target="consultantplus://offline/ref=8C9AC3B278F1C6518113DF93272A61295A190442409B65E45720313B2ED0101EIBC1M" TargetMode="External"/><Relationship Id="rId171" Type="http://schemas.openxmlformats.org/officeDocument/2006/relationships/hyperlink" Target="consultantplus://offline/ref=8C9AC3B278F1C6518113DF93272A61295A190442429960EA5F7D3B3377DC12I1C9M" TargetMode="External"/><Relationship Id="rId12" Type="http://schemas.openxmlformats.org/officeDocument/2006/relationships/hyperlink" Target="consultantplus://offline/ref=21713092B8657034C3F15887A97DB061FDE1F6EFB63CD4957650D1109008D485C8CE92940F685ECAF0D920H0CFM" TargetMode="External"/><Relationship Id="rId17" Type="http://schemas.openxmlformats.org/officeDocument/2006/relationships/hyperlink" Target="consultantplus://offline/ref=21713092B8657034C3F15887A97DB061FDE1F6EFB432DB9B7F50D1109008D485C8CE92940F685ECAF0D920H0CDM" TargetMode="External"/><Relationship Id="rId33" Type="http://schemas.openxmlformats.org/officeDocument/2006/relationships/hyperlink" Target="consultantplus://offline/ref=8C9AC3B278F1C6518113DF93272A61295A190442449560EB5420313B2ED0101EB106E1D473D7ED46972DBFIEC5M" TargetMode="External"/><Relationship Id="rId38" Type="http://schemas.openxmlformats.org/officeDocument/2006/relationships/hyperlink" Target="consultantplus://offline/ref=8C9AC3B278F1C6518113DF93272A61295A190442469B6FE55C20313B2ED0101EB106E1D473D7ED46972DBFIEC6M" TargetMode="External"/><Relationship Id="rId59" Type="http://schemas.openxmlformats.org/officeDocument/2006/relationships/hyperlink" Target="consultantplus://offline/ref=8C9AC3B278F1C6518113C19E31463C2653145A4E42946DB5087F6A6679D91A49F649B89637DAEF46I9C7M" TargetMode="External"/><Relationship Id="rId103" Type="http://schemas.openxmlformats.org/officeDocument/2006/relationships/hyperlink" Target="consultantplus://offline/ref=8C9AC3B278F1C6518113DF93272A61295A190442459464E65120313B2ED0101EB106E1D473D7ED46972DBDIEC7M" TargetMode="External"/><Relationship Id="rId108" Type="http://schemas.openxmlformats.org/officeDocument/2006/relationships/hyperlink" Target="consultantplus://offline/ref=8C9AC3B278F1C6518113DF93272A61295A190442449560EB5420313B2ED0101EB106E1D473D7ED46972DBDIEC1M" TargetMode="External"/><Relationship Id="rId124" Type="http://schemas.openxmlformats.org/officeDocument/2006/relationships/hyperlink" Target="consultantplus://offline/ref=8C9AC3B278F1C6518113DF93272A61295A190442469B6FE75320313B2ED0101EB106E1D473D7ED46972DBDIEC1M" TargetMode="External"/><Relationship Id="rId129" Type="http://schemas.openxmlformats.org/officeDocument/2006/relationships/hyperlink" Target="consultantplus://offline/ref=8C9AC3B278F1C6518113DF93272A61295A190442469B6FE75320313B2ED0101EB106E1D473D7ED46972DBAIEC3M" TargetMode="External"/><Relationship Id="rId54" Type="http://schemas.openxmlformats.org/officeDocument/2006/relationships/hyperlink" Target="consultantplus://offline/ref=8C9AC3B278F1C6518113DF93272A61295A190442469B6FE55D20313B2ED0101EB106E1D473D7ED46972DBCIEC1M" TargetMode="External"/><Relationship Id="rId70" Type="http://schemas.openxmlformats.org/officeDocument/2006/relationships/hyperlink" Target="consultantplus://offline/ref=8C9AC3B278F1C6518113DF93272A61295A190442469B6FE55D20313B2ED0101EB106E1D473D7ED46972DBCIEC2M" TargetMode="External"/><Relationship Id="rId75" Type="http://schemas.openxmlformats.org/officeDocument/2006/relationships/hyperlink" Target="consultantplus://offline/ref=8C9AC3B278F1C6518113C19E31463C2653145B4C45946DB5087F6A6679D91A49F649B89637DBED4EI9C4M" TargetMode="External"/><Relationship Id="rId91" Type="http://schemas.openxmlformats.org/officeDocument/2006/relationships/hyperlink" Target="consultantplus://offline/ref=8C9AC3B278F1C6518113C19E31463C2653175C48439C6DB5087F6A6679D91A49F649B89637DAEC45I9CEM" TargetMode="External"/><Relationship Id="rId96" Type="http://schemas.openxmlformats.org/officeDocument/2006/relationships/hyperlink" Target="consultantplus://offline/ref=8C9AC3B278F1C6518113DF93272A61295A190442459464E65120313B2ED0101EB106E1D473D7ED46972DBDIEC1M" TargetMode="External"/><Relationship Id="rId140" Type="http://schemas.openxmlformats.org/officeDocument/2006/relationships/hyperlink" Target="consultantplus://offline/ref=8C9AC3B278F1C6518113DF93272A61295A190442469B6FE55C20313B2ED0101EB106E1D473D7ED46972DB6IEC1M" TargetMode="External"/><Relationship Id="rId145" Type="http://schemas.openxmlformats.org/officeDocument/2006/relationships/hyperlink" Target="consultantplus://offline/ref=8C9AC3B278F1C6518113DF93272A61295A190442429F64E45420313B2ED0101EIBC1M" TargetMode="External"/><Relationship Id="rId161" Type="http://schemas.openxmlformats.org/officeDocument/2006/relationships/hyperlink" Target="consultantplus://offline/ref=8C9AC3B278F1C6518113DF93272A61295A190442439D62E35420313B2ED0101EIBC1M" TargetMode="External"/><Relationship Id="rId166" Type="http://schemas.openxmlformats.org/officeDocument/2006/relationships/hyperlink" Target="consultantplus://offline/ref=8C9AC3B278F1C6518113DF93272A61295A19044243956FE15C20313B2ED0101EIBC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13092B8657034C3F15887A97DB061FDE1F6EFB534D49A7150D1109008D485C8CE92940F685ECAF0D923H0CBM" TargetMode="External"/><Relationship Id="rId15" Type="http://schemas.openxmlformats.org/officeDocument/2006/relationships/hyperlink" Target="consultantplus://offline/ref=21713092B8657034C3F15887A97DB061FDE1F6EFB432DB9B7F50D1109008D485C8CE92940F685ECAF0D920H0CFM" TargetMode="External"/><Relationship Id="rId23" Type="http://schemas.openxmlformats.org/officeDocument/2006/relationships/hyperlink" Target="consultantplus://offline/ref=21713092B8657034C3F15887A97DB061FDE1F6EFB432DB9B7F50D1109008D485C8CE92940F685ECAF0D920H0CCM" TargetMode="External"/><Relationship Id="rId28" Type="http://schemas.openxmlformats.org/officeDocument/2006/relationships/hyperlink" Target="consultantplus://offline/ref=21713092B8657034C3F15887A97DB061FDE1F6EFB432DB9B7E50D1109008D485C8CE92940F685ECAF0D920H0CDM" TargetMode="External"/><Relationship Id="rId36" Type="http://schemas.openxmlformats.org/officeDocument/2006/relationships/hyperlink" Target="consultantplus://offline/ref=8C9AC3B278F1C6518113DF93272A61295A190442449560EB5420313B2ED0101EB106E1D473D7ED46972DBFIEC9M" TargetMode="External"/><Relationship Id="rId49" Type="http://schemas.openxmlformats.org/officeDocument/2006/relationships/hyperlink" Target="consultantplus://offline/ref=8C9AC3B278F1C6518113DF93272A61295A190442469B6FE55C20313B2ED0101EB106E1D473D7ED46972DBFIEC8M" TargetMode="External"/><Relationship Id="rId57" Type="http://schemas.openxmlformats.org/officeDocument/2006/relationships/hyperlink" Target="consultantplus://offline/ref=8C9AC3B278F1C6518113DF93272A61295A190442459464E65120313B2ED0101EB106E1D473D7ED46972DBCIEC7M" TargetMode="External"/><Relationship Id="rId106" Type="http://schemas.openxmlformats.org/officeDocument/2006/relationships/hyperlink" Target="consultantplus://offline/ref=8C9AC3B278F1C6518113DF93272A61295A190442449560EB5420313B2ED0101EB106E1D473D7ED46972DBCIEC6M" TargetMode="External"/><Relationship Id="rId114" Type="http://schemas.openxmlformats.org/officeDocument/2006/relationships/hyperlink" Target="consultantplus://offline/ref=8C9AC3B278F1C6518113DF93272A61295A190442479D60E45320313B2ED0101EB106E1D473D7ED46972DBCIEC7M" TargetMode="External"/><Relationship Id="rId119" Type="http://schemas.openxmlformats.org/officeDocument/2006/relationships/hyperlink" Target="consultantplus://offline/ref=8C9AC3B278F1C6518113DF93272A61295A190442459464E65120313B2ED0101EB106E1D473D7ED46972DBDIEC6M" TargetMode="External"/><Relationship Id="rId127" Type="http://schemas.openxmlformats.org/officeDocument/2006/relationships/hyperlink" Target="consultantplus://offline/ref=8C9AC3B278F1C6518113DF93272A61295A190442469B6FE75320313B2ED0101EB106E1D473D7ED46972DBDIEC6M" TargetMode="External"/><Relationship Id="rId10" Type="http://schemas.openxmlformats.org/officeDocument/2006/relationships/hyperlink" Target="consultantplus://offline/ref=21713092B8657034C3F1468ABF11ED6EF7E2AFE7B8628EC97B5A84H4C8M" TargetMode="External"/><Relationship Id="rId31" Type="http://schemas.openxmlformats.org/officeDocument/2006/relationships/hyperlink" Target="consultantplus://offline/ref=21713092B8657034C3F15887A97DB061FDE1F6EFB432DB9B7E50D1109008D485C8CE92940F685ECAF0D920H0C9M" TargetMode="External"/><Relationship Id="rId44" Type="http://schemas.openxmlformats.org/officeDocument/2006/relationships/hyperlink" Target="consultantplus://offline/ref=8C9AC3B278F1C6518113C19E31463C265316534748956DB5087F6A6679IDC9M" TargetMode="External"/><Relationship Id="rId52" Type="http://schemas.openxmlformats.org/officeDocument/2006/relationships/hyperlink" Target="consultantplus://offline/ref=8C9AC3B278F1C6518113C19E31463C265316524646956DB5087F6A6679IDC9M" TargetMode="External"/><Relationship Id="rId60" Type="http://schemas.openxmlformats.org/officeDocument/2006/relationships/hyperlink" Target="consultantplus://offline/ref=8C9AC3B278F1C6518113C19E31463C2653175C4A489F6DB5087F6A6679D91A49F649B89637DAEF46I9C6M" TargetMode="External"/><Relationship Id="rId65" Type="http://schemas.openxmlformats.org/officeDocument/2006/relationships/hyperlink" Target="consultantplus://offline/ref=8C9AC3B278F1C6518113DF93272A61295A190442469B6FE55C20313B2ED0101EB106E1D473D7ED46972DBDIEC4M" TargetMode="External"/><Relationship Id="rId73" Type="http://schemas.openxmlformats.org/officeDocument/2006/relationships/hyperlink" Target="consultantplus://offline/ref=8C9AC3B278F1C6518113DF93272A61295A190442479D60E45320313B2ED0101EB106E1D473D7ED46972DBCIEC4M" TargetMode="External"/><Relationship Id="rId78" Type="http://schemas.openxmlformats.org/officeDocument/2006/relationships/hyperlink" Target="consultantplus://offline/ref=8C9AC3B278F1C6518113DF93272A61295A190442459464E65120313B2ED0101EB106E1D473D7ED46972DBCIEC8M" TargetMode="External"/><Relationship Id="rId81" Type="http://schemas.openxmlformats.org/officeDocument/2006/relationships/hyperlink" Target="consultantplus://offline/ref=8C9AC3B278F1C6518113C19E31463C2653145849459D6DB5087F6A6679D91A49F649B89637DBEE42I9CEM" TargetMode="External"/><Relationship Id="rId86" Type="http://schemas.openxmlformats.org/officeDocument/2006/relationships/hyperlink" Target="consultantplus://offline/ref=8C9AC3B278F1C6518113DF93272A61295A190442469B6FE55C20313B2ED0101EB106E1D473D7ED46972DBBIEC4M" TargetMode="External"/><Relationship Id="rId94" Type="http://schemas.openxmlformats.org/officeDocument/2006/relationships/hyperlink" Target="consultantplus://offline/ref=8C9AC3B278F1C6518113DF93272A61295A190442469B6FE55C20313B2ED0101EB106E1D473D7ED46972DBBIEC9M" TargetMode="External"/><Relationship Id="rId99" Type="http://schemas.openxmlformats.org/officeDocument/2006/relationships/hyperlink" Target="consultantplus://offline/ref=8C9AC3B278F1C6518113DF93272A61295A190442469B6FE55C20313B2ED0101EB106E1D473D7ED46972DB8IEC3M" TargetMode="External"/><Relationship Id="rId101" Type="http://schemas.openxmlformats.org/officeDocument/2006/relationships/hyperlink" Target="consultantplus://offline/ref=8C9AC3B278F1C6518113DF93272A61295A190442469B6FE55C20313B2ED0101EB106E1D473D7ED46972DB8IEC7M" TargetMode="External"/><Relationship Id="rId122" Type="http://schemas.openxmlformats.org/officeDocument/2006/relationships/hyperlink" Target="consultantplus://offline/ref=8C9AC3B278F1C6518113DF93272A61295A190442469B6FE75320313B2ED0101EB106E1D473D7ED46972DBCIEC9M" TargetMode="External"/><Relationship Id="rId130" Type="http://schemas.openxmlformats.org/officeDocument/2006/relationships/hyperlink" Target="consultantplus://offline/ref=8C9AC3B278F1C6518113DF93272A61295A190442469B6FE75320313B2ED0101EB106E1D473D7ED46972DBAIEC6M" TargetMode="External"/><Relationship Id="rId135" Type="http://schemas.openxmlformats.org/officeDocument/2006/relationships/hyperlink" Target="consultantplus://offline/ref=8C9AC3B278F1C6518113DF93272A61295A190442459464E65120313B2ED0101EB106E1D473D7ED46972DBAIEC3M" TargetMode="External"/><Relationship Id="rId143" Type="http://schemas.openxmlformats.org/officeDocument/2006/relationships/hyperlink" Target="consultantplus://offline/ref=8C9AC3B278F1C6518113DF93272A61295A19044243956FE75020313B2ED0101EIBC1M" TargetMode="External"/><Relationship Id="rId148" Type="http://schemas.openxmlformats.org/officeDocument/2006/relationships/hyperlink" Target="consultantplus://offline/ref=8C9AC3B278F1C6518113DF93272A61295A190442409D6FEA5220313B2ED0101EIBC1M" TargetMode="External"/><Relationship Id="rId151" Type="http://schemas.openxmlformats.org/officeDocument/2006/relationships/hyperlink" Target="consultantplus://offline/ref=8C9AC3B278F1C6518113DF93272A61295A190442409861E35220313B2ED0101EIBC1M" TargetMode="External"/><Relationship Id="rId156" Type="http://schemas.openxmlformats.org/officeDocument/2006/relationships/hyperlink" Target="consultantplus://offline/ref=8C9AC3B278F1C6518113DF93272A61295A19044243946EE25120313B2ED0101EIBC1M" TargetMode="External"/><Relationship Id="rId164" Type="http://schemas.openxmlformats.org/officeDocument/2006/relationships/hyperlink" Target="consultantplus://offline/ref=8C9AC3B278F1C6518113DF93272A61295A190442439E64E05220313B2ED0101EIBC1M" TargetMode="External"/><Relationship Id="rId169" Type="http://schemas.openxmlformats.org/officeDocument/2006/relationships/hyperlink" Target="consultantplus://offline/ref=8C9AC3B278F1C6518113DF93272A61295A190442429C6FE05320313B2ED0101EIBC1M" TargetMode="External"/><Relationship Id="rId4" Type="http://schemas.openxmlformats.org/officeDocument/2006/relationships/hyperlink" Target="consultantplus://offline/ref=21713092B8657034C3F15887A97DB061FDE1F6EFB73DD0987350D1109008D485C8CE92940F685ECAF0D921H0C7M" TargetMode="External"/><Relationship Id="rId9" Type="http://schemas.openxmlformats.org/officeDocument/2006/relationships/hyperlink" Target="consultantplus://offline/ref=21713092B8657034C3F15887A97DB061FDE1F6EFB432DB997150D1109008D485C8CE92940F685ECAF0D921H0C7M" TargetMode="External"/><Relationship Id="rId172" Type="http://schemas.openxmlformats.org/officeDocument/2006/relationships/hyperlink" Target="consultantplus://offline/ref=8C9AC3B278F1C6518113DF93272A61295A190442429462E15F7D3B3377DC12I1C9M" TargetMode="External"/><Relationship Id="rId13" Type="http://schemas.openxmlformats.org/officeDocument/2006/relationships/hyperlink" Target="consultantplus://offline/ref=21713092B8657034C3F15887A97DB061FDE1F6EFB73DD0987350D1109008D485C8CE92940F685ECAF0D920H0CFM" TargetMode="External"/><Relationship Id="rId18" Type="http://schemas.openxmlformats.org/officeDocument/2006/relationships/hyperlink" Target="consultantplus://offline/ref=21713092B8657034C3F15887A97DB061FDE1F6EFB73DD0987350D1109008D485C8CE92940F685ECAF0D920H0CCM" TargetMode="External"/><Relationship Id="rId39" Type="http://schemas.openxmlformats.org/officeDocument/2006/relationships/hyperlink" Target="consultantplus://offline/ref=8C9AC3B278F1C6518113DF93272A61295A190442469B6FE55C20313B2ED0101EB106E1D473D7ED46972DBFIEC9M" TargetMode="External"/><Relationship Id="rId109" Type="http://schemas.openxmlformats.org/officeDocument/2006/relationships/hyperlink" Target="consultantplus://offline/ref=8C9AC3B278F1C6518113DF93272A61295A190442449560EB5420313B2ED0101EB106E1D473D7ED46972DBDIEC9M" TargetMode="External"/><Relationship Id="rId34" Type="http://schemas.openxmlformats.org/officeDocument/2006/relationships/hyperlink" Target="consultantplus://offline/ref=8C9AC3B278F1C6518113DF93272A61295A190442459464E65120313B2ED0101EB106E1D473D7ED46972DBFIEC5M" TargetMode="External"/><Relationship Id="rId50" Type="http://schemas.openxmlformats.org/officeDocument/2006/relationships/hyperlink" Target="consultantplus://offline/ref=8C9AC3B278F1C6518113DF93272A61295A190442469B6FE55C20313B2ED0101EB106E1D473D7ED46972DBCIEC9M" TargetMode="External"/><Relationship Id="rId55" Type="http://schemas.openxmlformats.org/officeDocument/2006/relationships/hyperlink" Target="consultantplus://offline/ref=8C9AC3B278F1C6518113C19E31463C2653175C4A489F6DB5087F6A6679D91A49F649B89637DAEF40I9C6M" TargetMode="External"/><Relationship Id="rId76" Type="http://schemas.openxmlformats.org/officeDocument/2006/relationships/hyperlink" Target="consultantplus://offline/ref=8C9AC3B278F1C6518113C19E31463C265317524742986DB5087F6A6679D91A49F649B89637DEEF42I9C7M" TargetMode="External"/><Relationship Id="rId97" Type="http://schemas.openxmlformats.org/officeDocument/2006/relationships/hyperlink" Target="consultantplus://offline/ref=8C9AC3B278F1C6518113DF93272A61295A190442459464E65120313B2ED0101EB106E1D473D7ED46972DBDIEC4M" TargetMode="External"/><Relationship Id="rId104" Type="http://schemas.openxmlformats.org/officeDocument/2006/relationships/hyperlink" Target="consultantplus://offline/ref=8C9AC3B278F1C6518113DF93272A61295A190442469B6FE55C20313B2ED0101EB106E1D473D7ED46972DB8IEC9M" TargetMode="External"/><Relationship Id="rId120" Type="http://schemas.openxmlformats.org/officeDocument/2006/relationships/hyperlink" Target="consultantplus://offline/ref=8C9AC3B278F1C6518113DF93272A61295A190442469B6FE55C20313B2ED0101EB106E1D473D7ED46972DB9IEC5M" TargetMode="External"/><Relationship Id="rId125" Type="http://schemas.openxmlformats.org/officeDocument/2006/relationships/hyperlink" Target="consultantplus://offline/ref=8C9AC3B278F1C6518113DF93272A61295A190442469B6FE75320313B2ED0101EB106E1D473D7ED46972DBDIEC2M" TargetMode="External"/><Relationship Id="rId141" Type="http://schemas.openxmlformats.org/officeDocument/2006/relationships/hyperlink" Target="consultantplus://offline/ref=8C9AC3B278F1C6518113DF93272A61295A190442459464E65120313B2ED0101EB106E1D473D7ED46972DBBIEC0M" TargetMode="External"/><Relationship Id="rId146" Type="http://schemas.openxmlformats.org/officeDocument/2006/relationships/hyperlink" Target="consultantplus://offline/ref=8C9AC3B278F1C6518113DF93272A61295A190442439E65E25D20313B2ED0101EIBC1M" TargetMode="External"/><Relationship Id="rId167" Type="http://schemas.openxmlformats.org/officeDocument/2006/relationships/hyperlink" Target="consultantplus://offline/ref=8C9AC3B278F1C6518113DF93272A61295A19044243956FE15D20313B2ED0101EIBC1M" TargetMode="External"/><Relationship Id="rId7" Type="http://schemas.openxmlformats.org/officeDocument/2006/relationships/hyperlink" Target="consultantplus://offline/ref=21713092B8657034C3F15887A97DB061FDE1F6EFB432DB9B7E50D1109008D485C8CE92940F685ECAF0D921H0C7M" TargetMode="External"/><Relationship Id="rId71" Type="http://schemas.openxmlformats.org/officeDocument/2006/relationships/hyperlink" Target="consultantplus://offline/ref=8C9AC3B278F1C6518113DF93272A61295A190442469B6FE55D20313B2ED0101EB106E1D473D7ED46972DBCIEC6M" TargetMode="External"/><Relationship Id="rId92" Type="http://schemas.openxmlformats.org/officeDocument/2006/relationships/hyperlink" Target="consultantplus://offline/ref=8C9AC3B278F1C6518113C19E31463C265314584947996DB5087F6A6679IDC9M" TargetMode="External"/><Relationship Id="rId162" Type="http://schemas.openxmlformats.org/officeDocument/2006/relationships/hyperlink" Target="consultantplus://offline/ref=8C9AC3B278F1C6518113DF93272A61295A190442439F62E75020313B2ED0101EIBC1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1713092B8657034C3F15887A97DB061FDE1F6EFB432DB9B7E50D1109008D485C8CE92940F685ECAF0D920H0CBM" TargetMode="External"/><Relationship Id="rId24" Type="http://schemas.openxmlformats.org/officeDocument/2006/relationships/hyperlink" Target="consultantplus://offline/ref=21713092B8657034C3F1468ABF11ED6EF4ECA8E3B03DD9CB2A0F8A4DC701DED28F81CBD64B655BC3HFC4M" TargetMode="External"/><Relationship Id="rId40" Type="http://schemas.openxmlformats.org/officeDocument/2006/relationships/hyperlink" Target="consultantplus://offline/ref=8C9AC3B278F1C6518113DF93272A61295A190442459464E65120313B2ED0101EB106E1D473D7ED46972DBFIEC7M" TargetMode="External"/><Relationship Id="rId45" Type="http://schemas.openxmlformats.org/officeDocument/2006/relationships/hyperlink" Target="consultantplus://offline/ref=8C9AC3B278F1C6518113C19E31463C265316524A449D6DB5087F6A6679IDC9M" TargetMode="External"/><Relationship Id="rId66" Type="http://schemas.openxmlformats.org/officeDocument/2006/relationships/hyperlink" Target="consultantplus://offline/ref=8C9AC3B278F1C6518113DF93272A61295A190442469B6FE55C20313B2ED0101EB106E1D473D7ED46972DBDIEC9M" TargetMode="External"/><Relationship Id="rId87" Type="http://schemas.openxmlformats.org/officeDocument/2006/relationships/hyperlink" Target="consultantplus://offline/ref=8C9AC3B278F1C6518113C19E31463C265316524A42956DB5087F6A6679D91A49F649B89637DAE941I9C6M" TargetMode="External"/><Relationship Id="rId110" Type="http://schemas.openxmlformats.org/officeDocument/2006/relationships/hyperlink" Target="consultantplus://offline/ref=8C9AC3B278F1C6518113DF93272A61295A190442469B6FE55D20313B2ED0101EB106E1D473D7ED46972DBCIEC9M" TargetMode="External"/><Relationship Id="rId115" Type="http://schemas.openxmlformats.org/officeDocument/2006/relationships/hyperlink" Target="consultantplus://offline/ref=8C9AC3B278F1C6518113DF93272A61295A190442469B6FE55C20313B2ED0101EB106E1D473D7ED46972DB9IEC1M" TargetMode="External"/><Relationship Id="rId131" Type="http://schemas.openxmlformats.org/officeDocument/2006/relationships/hyperlink" Target="consultantplus://offline/ref=8C9AC3B278F1C6518113DF93272A61295A190442469B6FE75320313B2ED0101EB106E1D473D7ED46972DBAIEC9M" TargetMode="External"/><Relationship Id="rId136" Type="http://schemas.openxmlformats.org/officeDocument/2006/relationships/hyperlink" Target="consultantplus://offline/ref=8C9AC3B278F1C6518113C19E31463C265314584947996DB5087F6A6679D91A49F649B89637DBEC4FI9C6M" TargetMode="External"/><Relationship Id="rId157" Type="http://schemas.openxmlformats.org/officeDocument/2006/relationships/hyperlink" Target="consultantplus://offline/ref=8C9AC3B278F1C6518113DF93272A61295A190442409A63E15320313B2ED0101EIBC1M" TargetMode="External"/><Relationship Id="rId61" Type="http://schemas.openxmlformats.org/officeDocument/2006/relationships/hyperlink" Target="consultantplus://offline/ref=8C9AC3B278F1C6518113DF93272A61295A190442459464E65120313B2ED0101EB106E1D473D7ED46972DBCIEC6M" TargetMode="External"/><Relationship Id="rId82" Type="http://schemas.openxmlformats.org/officeDocument/2006/relationships/hyperlink" Target="consultantplus://offline/ref=8C9AC3B278F1C6518113DF93272A61295A190442469B6FE55C20313B2ED0101EB106E1D473D7ED46972DBBIEC3M" TargetMode="External"/><Relationship Id="rId152" Type="http://schemas.openxmlformats.org/officeDocument/2006/relationships/hyperlink" Target="consultantplus://offline/ref=8C9AC3B278F1C6518113DF93272A61295A190442409B64E25220313B2ED0101EIBC1M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21713092B8657034C3F15887A97DB061FDE1F6EFB432DB997150D1109008D485C8CE92940F685ECAF0D920H0CFM" TargetMode="External"/><Relationship Id="rId14" Type="http://schemas.openxmlformats.org/officeDocument/2006/relationships/hyperlink" Target="consultantplus://offline/ref=21713092B8657034C3F15887A97DB061FDE1F6EFB73DD0987350D1109008D485C8CE92940F685ECAF0D920H0CEM" TargetMode="External"/><Relationship Id="rId30" Type="http://schemas.openxmlformats.org/officeDocument/2006/relationships/hyperlink" Target="consultantplus://offline/ref=21713092B8657034C3F15887A97DB061FDE1F6EFB432DB9B7E50D1109008D485C8CE92940F685ECAF0D920H0CAM" TargetMode="External"/><Relationship Id="rId35" Type="http://schemas.openxmlformats.org/officeDocument/2006/relationships/hyperlink" Target="consultantplus://offline/ref=8C9AC3B278F1C6518113DF93272A61295A190442469B6FE55D20313B2ED0101EB106E1D473D7ED46972DBFIEC9M" TargetMode="External"/><Relationship Id="rId56" Type="http://schemas.openxmlformats.org/officeDocument/2006/relationships/hyperlink" Target="consultantplus://offline/ref=8C9AC3B278F1C6518113DF93272A61295A190442469B6FE55C20313B2ED0101EB106E1D473D7ED46972DBDIEC0M" TargetMode="External"/><Relationship Id="rId77" Type="http://schemas.openxmlformats.org/officeDocument/2006/relationships/hyperlink" Target="consultantplus://offline/ref=8C9AC3B278F1C6518113C19E31463C2653175E47449E6DB5087F6A6679D91A49F649B89637DBEA45I9C7M" TargetMode="External"/><Relationship Id="rId100" Type="http://schemas.openxmlformats.org/officeDocument/2006/relationships/hyperlink" Target="consultantplus://offline/ref=8C9AC3B278F1C6518113DF93272A61295A190442469B6FE55C20313B2ED0101EB106E1D473D7ED46972DB8IEC4M" TargetMode="External"/><Relationship Id="rId105" Type="http://schemas.openxmlformats.org/officeDocument/2006/relationships/hyperlink" Target="consultantplus://offline/ref=8C9AC3B278F1C6518113DF93272A61295A190442449560EB5420313B2ED0101EB106E1D473D7ED46972DBCIEC4M" TargetMode="External"/><Relationship Id="rId126" Type="http://schemas.openxmlformats.org/officeDocument/2006/relationships/hyperlink" Target="consultantplus://offline/ref=8C9AC3B278F1C6518113DF93272A61295A190442469B6FE75320313B2ED0101EB106E1D473D7ED46972DBDIEC7M" TargetMode="External"/><Relationship Id="rId147" Type="http://schemas.openxmlformats.org/officeDocument/2006/relationships/hyperlink" Target="consultantplus://offline/ref=8C9AC3B278F1C6518113DF93272A61295A190442409D6FEA5320313B2ED0101EIBC1M" TargetMode="External"/><Relationship Id="rId168" Type="http://schemas.openxmlformats.org/officeDocument/2006/relationships/hyperlink" Target="consultantplus://offline/ref=8C9AC3B278F1C6518113DF93272A61295A190442429C6FE05720313B2ED0101EIBC1M" TargetMode="External"/><Relationship Id="rId8" Type="http://schemas.openxmlformats.org/officeDocument/2006/relationships/hyperlink" Target="consultantplus://offline/ref=21713092B8657034C3F15887A97DB061FDE1F6EFB432DB9B7F50D1109008D485C8CE92940F685ECAF0D921H0C7M" TargetMode="External"/><Relationship Id="rId51" Type="http://schemas.openxmlformats.org/officeDocument/2006/relationships/hyperlink" Target="consultantplus://offline/ref=8C9AC3B278F1C6518113DF93272A61295A190442469B6FE55C20313B2ED0101EB106E1D473D7ED46972DBCIEC8M" TargetMode="External"/><Relationship Id="rId72" Type="http://schemas.openxmlformats.org/officeDocument/2006/relationships/hyperlink" Target="consultantplus://offline/ref=8C9AC3B278F1C6518113C19E31463C265316534D40956DB5087F6A6679IDC9M" TargetMode="External"/><Relationship Id="rId93" Type="http://schemas.openxmlformats.org/officeDocument/2006/relationships/hyperlink" Target="consultantplus://offline/ref=8C9AC3B278F1C6518113DF93272A61295A190442469B6FE55C20313B2ED0101EB106E1D473D7ED46972DBBIEC6M" TargetMode="External"/><Relationship Id="rId98" Type="http://schemas.openxmlformats.org/officeDocument/2006/relationships/hyperlink" Target="consultantplus://offline/ref=8C9AC3B278F1C6518113DF93272A61295A190442469B6FE55C20313B2ED0101EB106E1D473D7ED46972DBBIEC8M" TargetMode="External"/><Relationship Id="rId121" Type="http://schemas.openxmlformats.org/officeDocument/2006/relationships/hyperlink" Target="consultantplus://offline/ref=8C9AC3B278F1C6518113DF93272A61295A190442469B6FE75320313B2ED0101EB106E1D473D7ED46972DBFIEC6M" TargetMode="External"/><Relationship Id="rId142" Type="http://schemas.openxmlformats.org/officeDocument/2006/relationships/hyperlink" Target="consultantplus://offline/ref=8C9AC3B278F1C6518113DF93272A61295A190442429F64EA5020313B2ED0101EIBC1M" TargetMode="External"/><Relationship Id="rId163" Type="http://schemas.openxmlformats.org/officeDocument/2006/relationships/hyperlink" Target="consultantplus://offline/ref=8C9AC3B278F1C6518113DF93272A61295A190442439E67EA5C20313B2ED0101EIBC1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1713092B8657034C3F1468ABF11ED6EF7E2AFE7B8628EC97B5A84H4C8M" TargetMode="External"/><Relationship Id="rId46" Type="http://schemas.openxmlformats.org/officeDocument/2006/relationships/hyperlink" Target="consultantplus://offline/ref=8C9AC3B278F1C6518113C19E31463C265316524A42956DB5087F6A6679IDC9M" TargetMode="External"/><Relationship Id="rId67" Type="http://schemas.openxmlformats.org/officeDocument/2006/relationships/hyperlink" Target="consultantplus://offline/ref=8C9AC3B278F1C6518113DF93272A61295A190442469B6FE55C20313B2ED0101EB106E1D473D7ED46972DBBIEC1M" TargetMode="External"/><Relationship Id="rId116" Type="http://schemas.openxmlformats.org/officeDocument/2006/relationships/hyperlink" Target="consultantplus://offline/ref=8C9AC3B278F1C6518113DF93272A61295A190442449560EB5420313B2ED0101EB106E1D473D7ED46972DB6IEC7M" TargetMode="External"/><Relationship Id="rId137" Type="http://schemas.openxmlformats.org/officeDocument/2006/relationships/hyperlink" Target="consultantplus://offline/ref=8C9AC3B278F1C6518113DF93272A61295A190442449560EB5420313B2ED0101EB106E1D473D7ED46972DB7IEC1M" TargetMode="External"/><Relationship Id="rId158" Type="http://schemas.openxmlformats.org/officeDocument/2006/relationships/hyperlink" Target="consultantplus://offline/ref=8C9AC3B278F1C6518113DF93272A61295A190442409A60E45720313B2ED0101EIBC1M" TargetMode="External"/><Relationship Id="rId20" Type="http://schemas.openxmlformats.org/officeDocument/2006/relationships/hyperlink" Target="consultantplus://offline/ref=21713092B8657034C3F15887A97DB061FDE1F6EFB432DB997150D1109008D485C8CE92940F685ECAF0D920H0CEM" TargetMode="External"/><Relationship Id="rId41" Type="http://schemas.openxmlformats.org/officeDocument/2006/relationships/hyperlink" Target="consultantplus://offline/ref=8C9AC3B278F1C6518113DF93272A61295A190442459464E65120313B2ED0101EB106E1D473D7ED46972DBFIEC8M" TargetMode="External"/><Relationship Id="rId62" Type="http://schemas.openxmlformats.org/officeDocument/2006/relationships/hyperlink" Target="consultantplus://offline/ref=8C9AC3B278F1C6518113DF93272A61295A190442459464E65120313B2ED0101EB106E1D473D7ED46972DBCIEC9M" TargetMode="External"/><Relationship Id="rId83" Type="http://schemas.openxmlformats.org/officeDocument/2006/relationships/hyperlink" Target="consultantplus://offline/ref=8C9AC3B278F1C6518113C19E31463C2653145A4E42946DB5087F6A6679IDC9M" TargetMode="External"/><Relationship Id="rId88" Type="http://schemas.openxmlformats.org/officeDocument/2006/relationships/hyperlink" Target="consultantplus://offline/ref=8C9AC3B278F1C6518113C19E31463C2653145A4E42946DB5087F6A6679D91A49F649B89637DAEF46I9C7M" TargetMode="External"/><Relationship Id="rId111" Type="http://schemas.openxmlformats.org/officeDocument/2006/relationships/hyperlink" Target="consultantplus://offline/ref=8C9AC3B278F1C6518113DF93272A61295A190442449560EB5420313B2ED0101EB106E1D473D7ED46972DBAIEC6M" TargetMode="External"/><Relationship Id="rId132" Type="http://schemas.openxmlformats.org/officeDocument/2006/relationships/hyperlink" Target="consultantplus://offline/ref=8C9AC3B278F1C6518113DF93272A61295A190442459464E65120313B2ED0101EB106E1D473D7ED46972DBDIEC9M" TargetMode="External"/><Relationship Id="rId153" Type="http://schemas.openxmlformats.org/officeDocument/2006/relationships/hyperlink" Target="consultantplus://offline/ref=8C9AC3B278F1C6518113DF93272A61295A190442409B65E05D20313B2ED0101EIBC1M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33840</Words>
  <Characters>192892</Characters>
  <Application>Microsoft Office Word</Application>
  <DocSecurity>0</DocSecurity>
  <Lines>1607</Lines>
  <Paragraphs>452</Paragraphs>
  <ScaleCrop>false</ScaleCrop>
  <Company/>
  <LinksUpToDate>false</LinksUpToDate>
  <CharactersWithSpaces>226280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2014-05-28T12:02:00Z</dcterms:created>
  <dcterms:modified xsi:type="dcterms:W3CDTF">2014-05-28T12:02:00Z</dcterms:modified>
</cp:coreProperties>
</file>